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C67" w:rsidRDefault="002958A6">
      <w:r>
        <w:rPr>
          <w:rFonts w:ascii="Calibri" w:hAnsi="Calibri"/>
          <w:b/>
          <w:bCs/>
          <w:sz w:val="28"/>
          <w:szCs w:val="28"/>
        </w:rPr>
        <w:t>Business Process Service for API Consumers</w:t>
      </w:r>
    </w:p>
    <w:p w:rsidR="00DA5C67" w:rsidRDefault="00DA5C67">
      <w:pPr>
        <w:rPr>
          <w:rFonts w:ascii="Calibri" w:hAnsi="Calibri"/>
          <w:b/>
          <w:bCs/>
          <w:color w:val="000000"/>
        </w:rPr>
      </w:pPr>
    </w:p>
    <w:p w:rsidR="00DA5C67" w:rsidRDefault="009B160A" w:rsidP="00054ECA">
      <w:pPr>
        <w:overflowPunct/>
        <w:spacing w:after="160" w:line="259" w:lineRule="auto"/>
        <w:ind w:left="360" w:hanging="360"/>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T</w:t>
      </w:r>
      <w:r w:rsidR="002958A6" w:rsidRPr="00054ECA">
        <w:rPr>
          <w:rFonts w:asciiTheme="minorHAnsi" w:eastAsiaTheme="minorHAnsi" w:hAnsiTheme="minorHAnsi" w:cstheme="minorBidi"/>
          <w:color w:val="auto"/>
          <w:sz w:val="22"/>
          <w:szCs w:val="22"/>
          <w:lang w:eastAsia="en-US" w:bidi="ar-SA"/>
        </w:rPr>
        <w:t>here are two types of items</w:t>
      </w:r>
      <w:r>
        <w:rPr>
          <w:rFonts w:asciiTheme="minorHAnsi" w:eastAsiaTheme="minorHAnsi" w:hAnsiTheme="minorHAnsi" w:cstheme="minorBidi"/>
          <w:color w:val="auto"/>
          <w:sz w:val="22"/>
          <w:szCs w:val="22"/>
          <w:lang w:eastAsia="en-US" w:bidi="ar-SA"/>
        </w:rPr>
        <w:t xml:space="preserve"> in NIMBLE</w:t>
      </w:r>
      <w:r w:rsidR="002958A6" w:rsidRPr="00054ECA">
        <w:rPr>
          <w:rFonts w:asciiTheme="minorHAnsi" w:eastAsiaTheme="minorHAnsi" w:hAnsiTheme="minorHAnsi" w:cstheme="minorBidi"/>
          <w:color w:val="auto"/>
          <w:sz w:val="22"/>
          <w:szCs w:val="22"/>
          <w:lang w:eastAsia="en-US" w:bidi="ar-SA"/>
        </w:rPr>
        <w:t xml:space="preserve">: </w:t>
      </w:r>
      <w:r w:rsidR="002958A6" w:rsidRPr="009B160A">
        <w:rPr>
          <w:rFonts w:asciiTheme="minorHAnsi" w:eastAsiaTheme="minorHAnsi" w:hAnsiTheme="minorHAnsi" w:cstheme="minorBidi"/>
          <w:i/>
          <w:color w:val="auto"/>
          <w:sz w:val="22"/>
          <w:szCs w:val="22"/>
          <w:lang w:eastAsia="en-US" w:bidi="ar-SA"/>
        </w:rPr>
        <w:t>Product</w:t>
      </w:r>
      <w:r w:rsidR="002958A6" w:rsidRPr="00054ECA">
        <w:rPr>
          <w:rFonts w:asciiTheme="minorHAnsi" w:eastAsiaTheme="minorHAnsi" w:hAnsiTheme="minorHAnsi" w:cstheme="minorBidi"/>
          <w:color w:val="auto"/>
          <w:sz w:val="22"/>
          <w:szCs w:val="22"/>
          <w:lang w:eastAsia="en-US" w:bidi="ar-SA"/>
        </w:rPr>
        <w:t xml:space="preserve"> and </w:t>
      </w:r>
      <w:r w:rsidR="002958A6" w:rsidRPr="009B160A">
        <w:rPr>
          <w:rFonts w:asciiTheme="minorHAnsi" w:eastAsiaTheme="minorHAnsi" w:hAnsiTheme="minorHAnsi" w:cstheme="minorBidi"/>
          <w:i/>
          <w:color w:val="auto"/>
          <w:sz w:val="22"/>
          <w:szCs w:val="22"/>
          <w:lang w:eastAsia="en-US" w:bidi="ar-SA"/>
        </w:rPr>
        <w:t>Logistics Service</w:t>
      </w:r>
      <w:r w:rsidR="002958A6" w:rsidRPr="00054ECA">
        <w:rPr>
          <w:rFonts w:asciiTheme="minorHAnsi" w:eastAsiaTheme="minorHAnsi" w:hAnsiTheme="minorHAnsi" w:cstheme="minorBidi"/>
          <w:color w:val="auto"/>
          <w:sz w:val="22"/>
          <w:szCs w:val="22"/>
          <w:lang w:eastAsia="en-US" w:bidi="ar-SA"/>
        </w:rPr>
        <w:t xml:space="preserve">. Each one has its own </w:t>
      </w:r>
      <w:r w:rsidR="00692D37">
        <w:rPr>
          <w:rFonts w:asciiTheme="minorHAnsi" w:eastAsiaTheme="minorHAnsi" w:hAnsiTheme="minorHAnsi" w:cstheme="minorBidi"/>
          <w:color w:val="auto"/>
          <w:sz w:val="22"/>
          <w:szCs w:val="22"/>
          <w:lang w:eastAsia="en-US" w:bidi="ar-SA"/>
        </w:rPr>
        <w:t xml:space="preserve">business process </w:t>
      </w:r>
      <w:r w:rsidR="002958A6" w:rsidRPr="00054ECA">
        <w:rPr>
          <w:rFonts w:asciiTheme="minorHAnsi" w:eastAsiaTheme="minorHAnsi" w:hAnsiTheme="minorHAnsi" w:cstheme="minorBidi"/>
          <w:color w:val="auto"/>
          <w:sz w:val="22"/>
          <w:szCs w:val="22"/>
          <w:lang w:eastAsia="en-US" w:bidi="ar-SA"/>
        </w:rPr>
        <w:t>flow in terms of available business process definitions.</w:t>
      </w:r>
      <w:r w:rsidR="003F0065">
        <w:rPr>
          <w:rFonts w:asciiTheme="minorHAnsi" w:eastAsiaTheme="minorHAnsi" w:hAnsiTheme="minorHAnsi" w:cstheme="minorBidi"/>
          <w:color w:val="auto"/>
          <w:sz w:val="22"/>
          <w:szCs w:val="22"/>
          <w:lang w:eastAsia="en-US" w:bidi="ar-SA"/>
        </w:rPr>
        <w:t xml:space="preserve"> </w:t>
      </w:r>
    </w:p>
    <w:p w:rsidR="00692D37" w:rsidRPr="00692D37" w:rsidRDefault="00CA78FA">
      <w:pPr>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Business process </w:t>
      </w:r>
      <w:r w:rsidR="002958A6" w:rsidRPr="00692D37">
        <w:rPr>
          <w:rFonts w:asciiTheme="minorHAnsi" w:hAnsiTheme="minorHAnsi" w:cstheme="minorHAnsi"/>
          <w:i/>
          <w:color w:val="000000"/>
          <w:sz w:val="22"/>
          <w:szCs w:val="22"/>
        </w:rPr>
        <w:t xml:space="preserve">flow for </w:t>
      </w:r>
      <w:r>
        <w:rPr>
          <w:rFonts w:asciiTheme="minorHAnsi" w:hAnsiTheme="minorHAnsi" w:cstheme="minorHAnsi"/>
          <w:i/>
          <w:color w:val="000000"/>
          <w:sz w:val="22"/>
          <w:szCs w:val="22"/>
        </w:rPr>
        <w:t>p</w:t>
      </w:r>
      <w:r w:rsidR="002958A6" w:rsidRPr="00692D37">
        <w:rPr>
          <w:rFonts w:asciiTheme="minorHAnsi" w:hAnsiTheme="minorHAnsi" w:cstheme="minorHAnsi"/>
          <w:i/>
          <w:color w:val="000000"/>
          <w:sz w:val="22"/>
          <w:szCs w:val="22"/>
        </w:rPr>
        <w:t>roducts:</w:t>
      </w:r>
    </w:p>
    <w:p w:rsidR="00DA5C67" w:rsidRPr="00692D37" w:rsidRDefault="002958A6">
      <w:pPr>
        <w:rPr>
          <w:rFonts w:asciiTheme="minorHAnsi" w:hAnsiTheme="minorHAnsi" w:cstheme="minorHAnsi"/>
          <w:sz w:val="22"/>
          <w:szCs w:val="22"/>
        </w:rPr>
      </w:pPr>
      <w:r w:rsidRPr="00692D37">
        <w:rPr>
          <w:rFonts w:asciiTheme="minorHAnsi" w:hAnsiTheme="minorHAnsi" w:cstheme="minorHAnsi"/>
          <w:color w:val="000000"/>
          <w:sz w:val="22"/>
          <w:szCs w:val="22"/>
        </w:rPr>
        <w:tab/>
      </w:r>
    </w:p>
    <w:p w:rsidR="00DA5C67" w:rsidRPr="00BD5A89" w:rsidRDefault="002958A6">
      <w:pPr>
        <w:pBdr>
          <w:top w:val="single" w:sz="4" w:space="1" w:color="000000"/>
          <w:left w:val="single" w:sz="4" w:space="1" w:color="000000"/>
          <w:bottom w:val="single" w:sz="4" w:space="1" w:color="000000"/>
          <w:right w:val="single" w:sz="4" w:space="1" w:color="000000"/>
        </w:pBdr>
        <w:rPr>
          <w:rFonts w:ascii="Courier New" w:hAnsi="Courier New" w:cs="Courier New"/>
          <w:sz w:val="18"/>
          <w:szCs w:val="18"/>
        </w:rPr>
      </w:pPr>
      <w:r w:rsidRPr="00BD5A89">
        <w:rPr>
          <w:rFonts w:ascii="Courier New" w:hAnsi="Courier New" w:cs="Courier New"/>
          <w:color w:val="000000"/>
          <w:sz w:val="18"/>
          <w:szCs w:val="18"/>
        </w:rPr>
        <w:t xml:space="preserve">Request for Information =&gt; PPAP =&gt; Negotiation =&gt; Order =&gt; </w:t>
      </w:r>
      <w:r w:rsidR="00692D37" w:rsidRPr="00BD5A89">
        <w:rPr>
          <w:rFonts w:ascii="Courier New" w:hAnsi="Courier New" w:cs="Courier New"/>
          <w:color w:val="000000"/>
          <w:sz w:val="18"/>
          <w:szCs w:val="18"/>
        </w:rPr>
        <w:t>Fulfilment</w:t>
      </w:r>
    </w:p>
    <w:p w:rsidR="00692D37" w:rsidRDefault="00692D37">
      <w:pPr>
        <w:rPr>
          <w:rFonts w:asciiTheme="minorHAnsi" w:hAnsiTheme="minorHAnsi" w:cstheme="minorHAnsi"/>
          <w:color w:val="FF3333"/>
          <w:sz w:val="22"/>
          <w:szCs w:val="22"/>
        </w:rPr>
      </w:pPr>
    </w:p>
    <w:p w:rsidR="00DA5C67" w:rsidRPr="00692D37" w:rsidRDefault="00CA78FA">
      <w:pPr>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Business process flow </w:t>
      </w:r>
      <w:r w:rsidR="002958A6" w:rsidRPr="00692D37">
        <w:rPr>
          <w:rFonts w:asciiTheme="minorHAnsi" w:hAnsiTheme="minorHAnsi" w:cstheme="minorHAnsi"/>
          <w:i/>
          <w:color w:val="000000"/>
          <w:sz w:val="22"/>
          <w:szCs w:val="22"/>
        </w:rPr>
        <w:t xml:space="preserve">for </w:t>
      </w:r>
      <w:r>
        <w:rPr>
          <w:rFonts w:asciiTheme="minorHAnsi" w:hAnsiTheme="minorHAnsi" w:cstheme="minorHAnsi"/>
          <w:i/>
          <w:color w:val="000000"/>
          <w:sz w:val="22"/>
          <w:szCs w:val="22"/>
        </w:rPr>
        <w:t>l</w:t>
      </w:r>
      <w:r w:rsidR="002958A6" w:rsidRPr="00692D37">
        <w:rPr>
          <w:rFonts w:asciiTheme="minorHAnsi" w:hAnsiTheme="minorHAnsi" w:cstheme="minorHAnsi"/>
          <w:i/>
          <w:color w:val="000000"/>
          <w:sz w:val="22"/>
          <w:szCs w:val="22"/>
        </w:rPr>
        <w:t xml:space="preserve">ogistics </w:t>
      </w:r>
      <w:r>
        <w:rPr>
          <w:rFonts w:asciiTheme="minorHAnsi" w:hAnsiTheme="minorHAnsi" w:cstheme="minorHAnsi"/>
          <w:i/>
          <w:color w:val="000000"/>
          <w:sz w:val="22"/>
          <w:szCs w:val="22"/>
        </w:rPr>
        <w:t>s</w:t>
      </w:r>
      <w:r w:rsidR="002958A6" w:rsidRPr="00692D37">
        <w:rPr>
          <w:rFonts w:asciiTheme="minorHAnsi" w:hAnsiTheme="minorHAnsi" w:cstheme="minorHAnsi"/>
          <w:i/>
          <w:color w:val="000000"/>
          <w:sz w:val="22"/>
          <w:szCs w:val="22"/>
        </w:rPr>
        <w:t>ervices:</w:t>
      </w:r>
    </w:p>
    <w:p w:rsidR="00692D37" w:rsidRPr="00692D37" w:rsidRDefault="00692D37">
      <w:pPr>
        <w:rPr>
          <w:rFonts w:asciiTheme="minorHAnsi" w:hAnsiTheme="minorHAnsi" w:cstheme="minorHAnsi"/>
          <w:sz w:val="22"/>
          <w:szCs w:val="22"/>
        </w:rPr>
      </w:pPr>
    </w:p>
    <w:p w:rsidR="00DA5C67" w:rsidRPr="00BD5A89" w:rsidRDefault="002958A6">
      <w:pPr>
        <w:pBdr>
          <w:top w:val="single" w:sz="2" w:space="1" w:color="000000"/>
          <w:left w:val="single" w:sz="2" w:space="1" w:color="000000"/>
          <w:bottom w:val="single" w:sz="2" w:space="1" w:color="000000"/>
          <w:right w:val="single" w:sz="2" w:space="1" w:color="000000"/>
        </w:pBdr>
        <w:rPr>
          <w:rFonts w:ascii="Courier New" w:hAnsi="Courier New" w:cs="Courier New"/>
          <w:sz w:val="18"/>
          <w:szCs w:val="18"/>
        </w:rPr>
      </w:pPr>
      <w:r w:rsidRPr="00BD5A89">
        <w:rPr>
          <w:rFonts w:ascii="Courier New" w:hAnsi="Courier New" w:cs="Courier New"/>
          <w:color w:val="000000"/>
          <w:sz w:val="18"/>
          <w:szCs w:val="18"/>
        </w:rPr>
        <w:t>Transport Service Information Request =&gt; Transport Service Negotiation =&gt; Transport Service Plan</w:t>
      </w:r>
    </w:p>
    <w:p w:rsidR="00DA5C67" w:rsidRDefault="00DA5C67">
      <w:pPr>
        <w:rPr>
          <w:rFonts w:asciiTheme="minorHAnsi" w:hAnsiTheme="minorHAnsi" w:cstheme="minorHAnsi"/>
          <w:color w:val="FF3333"/>
          <w:sz w:val="22"/>
          <w:szCs w:val="22"/>
        </w:rPr>
      </w:pPr>
    </w:p>
    <w:p w:rsidR="00734A74" w:rsidRPr="009B160A" w:rsidRDefault="00734A74" w:rsidP="00734A74">
      <w:pPr>
        <w:rPr>
          <w:rFonts w:asciiTheme="minorHAnsi" w:hAnsiTheme="minorHAnsi" w:cstheme="minorHAnsi"/>
          <w:sz w:val="22"/>
          <w:szCs w:val="22"/>
        </w:rPr>
      </w:pPr>
      <w:r w:rsidRPr="009B160A">
        <w:rPr>
          <w:rFonts w:asciiTheme="minorHAnsi" w:hAnsiTheme="minorHAnsi" w:cstheme="minorHAnsi"/>
          <w:sz w:val="22"/>
          <w:szCs w:val="22"/>
        </w:rPr>
        <w:t xml:space="preserve">Currently, there are six different </w:t>
      </w:r>
      <w:r>
        <w:rPr>
          <w:rFonts w:asciiTheme="minorHAnsi" w:hAnsiTheme="minorHAnsi" w:cstheme="minorHAnsi"/>
          <w:sz w:val="22"/>
          <w:szCs w:val="22"/>
        </w:rPr>
        <w:t xml:space="preserve">business </w:t>
      </w:r>
      <w:r w:rsidRPr="009B160A">
        <w:rPr>
          <w:rFonts w:asciiTheme="minorHAnsi" w:hAnsiTheme="minorHAnsi" w:cstheme="minorHAnsi"/>
          <w:sz w:val="22"/>
          <w:szCs w:val="22"/>
        </w:rPr>
        <w:t xml:space="preserve">process </w:t>
      </w:r>
      <w:r>
        <w:rPr>
          <w:rFonts w:asciiTheme="minorHAnsi" w:hAnsiTheme="minorHAnsi" w:cstheme="minorHAnsi"/>
          <w:sz w:val="22"/>
          <w:szCs w:val="22"/>
        </w:rPr>
        <w:t>templates supported by</w:t>
      </w:r>
      <w:r w:rsidRPr="009B160A">
        <w:rPr>
          <w:rFonts w:asciiTheme="minorHAnsi" w:hAnsiTheme="minorHAnsi" w:cstheme="minorHAnsi"/>
          <w:sz w:val="22"/>
          <w:szCs w:val="22"/>
        </w:rPr>
        <w:t xml:space="preserve"> NIMBLE</w:t>
      </w:r>
      <w:r>
        <w:rPr>
          <w:rFonts w:asciiTheme="minorHAnsi" w:hAnsiTheme="minorHAnsi" w:cstheme="minorHAnsi"/>
          <w:sz w:val="22"/>
          <w:szCs w:val="22"/>
        </w:rPr>
        <w:t xml:space="preserve">. </w:t>
      </w:r>
      <w:r>
        <w:rPr>
          <w:rFonts w:asciiTheme="minorHAnsi" w:eastAsiaTheme="minorHAnsi" w:hAnsiTheme="minorHAnsi" w:cstheme="minorBidi"/>
          <w:color w:val="auto"/>
          <w:sz w:val="22"/>
          <w:szCs w:val="22"/>
          <w:lang w:eastAsia="en-US" w:bidi="ar-SA"/>
        </w:rPr>
        <w:t xml:space="preserve">For further details about the business processes, the following document would be useful: </w:t>
      </w:r>
      <w:hyperlink r:id="rId7" w:history="1">
        <w:r w:rsidRPr="00F51F02">
          <w:rPr>
            <w:rStyle w:val="Hyperlink"/>
            <w:rFonts w:asciiTheme="minorHAnsi" w:eastAsiaTheme="minorHAnsi" w:hAnsiTheme="minorHAnsi" w:cstheme="minorBidi"/>
            <w:sz w:val="22"/>
            <w:szCs w:val="22"/>
            <w:lang w:eastAsia="en-US" w:bidi="ar-SA"/>
          </w:rPr>
          <w:t>https://www.nimble-project.org/wp-content/uploads/2018/06/NIMBLE_D3_4.pdf</w:t>
        </w:r>
      </w:hyperlink>
    </w:p>
    <w:p w:rsidR="00734A74" w:rsidRPr="00141E34" w:rsidRDefault="00734A74" w:rsidP="00141E34">
      <w:pPr>
        <w:pStyle w:val="ListParagraph"/>
        <w:numPr>
          <w:ilvl w:val="0"/>
          <w:numId w:val="14"/>
        </w:numPr>
        <w:rPr>
          <w:rFonts w:asciiTheme="minorHAnsi" w:hAnsiTheme="minorHAnsi" w:cstheme="minorHAnsi"/>
          <w:sz w:val="22"/>
          <w:szCs w:val="22"/>
        </w:rPr>
      </w:pPr>
      <w:r w:rsidRPr="00141E34">
        <w:rPr>
          <w:rFonts w:asciiTheme="minorHAnsi" w:hAnsiTheme="minorHAnsi" w:cstheme="minorHAnsi"/>
          <w:b/>
          <w:bCs/>
          <w:sz w:val="22"/>
          <w:szCs w:val="22"/>
        </w:rPr>
        <w:t>Information Request</w:t>
      </w:r>
      <w:r w:rsidRPr="00141E34">
        <w:rPr>
          <w:rFonts w:asciiTheme="minorHAnsi" w:hAnsiTheme="minorHAnsi" w:cstheme="minorHAnsi"/>
          <w:sz w:val="22"/>
          <w:szCs w:val="22"/>
        </w:rPr>
        <w:t xml:space="preserve"> is used to request detailed information for an item (product/service) traded on NIMBLE before ordering the item.</w:t>
      </w:r>
    </w:p>
    <w:p w:rsidR="00734A74" w:rsidRPr="00141E34" w:rsidRDefault="00734A74" w:rsidP="00141E34">
      <w:pPr>
        <w:pStyle w:val="ListParagraph"/>
        <w:numPr>
          <w:ilvl w:val="0"/>
          <w:numId w:val="14"/>
        </w:numPr>
        <w:rPr>
          <w:rFonts w:asciiTheme="minorHAnsi" w:hAnsiTheme="minorHAnsi" w:cstheme="minorHAnsi"/>
          <w:sz w:val="22"/>
          <w:szCs w:val="22"/>
        </w:rPr>
      </w:pPr>
      <w:r w:rsidRPr="00141E34">
        <w:rPr>
          <w:rFonts w:asciiTheme="minorHAnsi" w:hAnsiTheme="minorHAnsi" w:cstheme="minorHAnsi"/>
          <w:b/>
          <w:bCs/>
          <w:sz w:val="22"/>
          <w:szCs w:val="22"/>
        </w:rPr>
        <w:t xml:space="preserve">PPAP (Production Part Approval Process) </w:t>
      </w:r>
      <w:r w:rsidRPr="00141E34">
        <w:rPr>
          <w:rFonts w:asciiTheme="minorHAnsi" w:hAnsiTheme="minorHAnsi" w:cstheme="minorHAnsi"/>
          <w:sz w:val="22"/>
          <w:szCs w:val="22"/>
        </w:rPr>
        <w:t>is the process used to be sure that the supplier meets the buyer’s requirements in terms of design and production processes.</w:t>
      </w:r>
    </w:p>
    <w:p w:rsidR="00734A74" w:rsidRPr="00141E34" w:rsidRDefault="00734A74" w:rsidP="00141E34">
      <w:pPr>
        <w:pStyle w:val="ListParagraph"/>
        <w:numPr>
          <w:ilvl w:val="0"/>
          <w:numId w:val="14"/>
        </w:numPr>
        <w:tabs>
          <w:tab w:val="left" w:pos="2310"/>
        </w:tabs>
        <w:rPr>
          <w:rFonts w:asciiTheme="minorHAnsi" w:hAnsiTheme="minorHAnsi" w:cstheme="minorHAnsi"/>
          <w:sz w:val="22"/>
          <w:szCs w:val="22"/>
        </w:rPr>
      </w:pPr>
      <w:r w:rsidRPr="00141E34">
        <w:rPr>
          <w:rFonts w:asciiTheme="minorHAnsi" w:hAnsiTheme="minorHAnsi" w:cstheme="minorHAnsi"/>
          <w:b/>
          <w:bCs/>
          <w:sz w:val="22"/>
          <w:szCs w:val="22"/>
        </w:rPr>
        <w:t xml:space="preserve">Negotiation </w:t>
      </w:r>
      <w:r w:rsidRPr="00141E34">
        <w:rPr>
          <w:rFonts w:asciiTheme="minorHAnsi" w:hAnsiTheme="minorHAnsi" w:cstheme="minorHAnsi"/>
          <w:sz w:val="22"/>
          <w:szCs w:val="22"/>
        </w:rPr>
        <w:t>is the process which enables a buyer party to negotiate the default terms specified by the manufacturer/service provide and request additional terms.</w:t>
      </w:r>
    </w:p>
    <w:p w:rsidR="00734A74" w:rsidRPr="00141E34" w:rsidRDefault="00734A74" w:rsidP="00141E34">
      <w:pPr>
        <w:pStyle w:val="ListParagraph"/>
        <w:numPr>
          <w:ilvl w:val="0"/>
          <w:numId w:val="14"/>
        </w:numPr>
        <w:rPr>
          <w:rFonts w:asciiTheme="minorHAnsi" w:hAnsiTheme="minorHAnsi" w:cstheme="minorHAnsi"/>
          <w:sz w:val="22"/>
          <w:szCs w:val="22"/>
        </w:rPr>
      </w:pPr>
      <w:r w:rsidRPr="00141E34">
        <w:rPr>
          <w:rFonts w:asciiTheme="minorHAnsi" w:hAnsiTheme="minorHAnsi" w:cstheme="minorHAnsi"/>
          <w:b/>
          <w:bCs/>
          <w:sz w:val="22"/>
          <w:szCs w:val="22"/>
        </w:rPr>
        <w:t xml:space="preserve">Order </w:t>
      </w:r>
      <w:r w:rsidRPr="00141E34">
        <w:rPr>
          <w:rFonts w:asciiTheme="minorHAnsi" w:hAnsiTheme="minorHAnsi" w:cstheme="minorHAnsi"/>
          <w:sz w:val="22"/>
          <w:szCs w:val="22"/>
        </w:rPr>
        <w:t>is used for ordering the product after completing the negotiation for terms.</w:t>
      </w:r>
    </w:p>
    <w:p w:rsidR="00734A74" w:rsidRPr="00141E34" w:rsidRDefault="00734A74" w:rsidP="00141E34">
      <w:pPr>
        <w:pStyle w:val="ListParagraph"/>
        <w:numPr>
          <w:ilvl w:val="0"/>
          <w:numId w:val="14"/>
        </w:numPr>
        <w:rPr>
          <w:rFonts w:asciiTheme="minorHAnsi" w:hAnsiTheme="minorHAnsi" w:cstheme="minorHAnsi"/>
          <w:sz w:val="22"/>
          <w:szCs w:val="22"/>
        </w:rPr>
      </w:pPr>
      <w:r w:rsidRPr="00141E34">
        <w:rPr>
          <w:rFonts w:asciiTheme="minorHAnsi" w:hAnsiTheme="minorHAnsi" w:cstheme="minorHAnsi"/>
          <w:b/>
          <w:bCs/>
          <w:sz w:val="22"/>
          <w:szCs w:val="22"/>
        </w:rPr>
        <w:t xml:space="preserve">Transport Execution Plan </w:t>
      </w:r>
      <w:r w:rsidRPr="00141E34">
        <w:rPr>
          <w:rFonts w:asciiTheme="minorHAnsi" w:hAnsiTheme="minorHAnsi" w:cstheme="minorHAnsi"/>
          <w:sz w:val="22"/>
          <w:szCs w:val="22"/>
        </w:rPr>
        <w:t xml:space="preserve">is used to determine details for the transport service provider to grab the products from the manufacturer’s site and start shipment. </w:t>
      </w:r>
    </w:p>
    <w:p w:rsidR="00734A74" w:rsidRPr="00141E34" w:rsidRDefault="00734A74" w:rsidP="00141E34">
      <w:pPr>
        <w:pStyle w:val="ListParagraph"/>
        <w:numPr>
          <w:ilvl w:val="0"/>
          <w:numId w:val="14"/>
        </w:numPr>
        <w:rPr>
          <w:rFonts w:asciiTheme="minorHAnsi" w:hAnsiTheme="minorHAnsi" w:cstheme="minorHAnsi"/>
          <w:sz w:val="22"/>
          <w:szCs w:val="22"/>
        </w:rPr>
      </w:pPr>
      <w:r w:rsidRPr="00141E34">
        <w:rPr>
          <w:rFonts w:asciiTheme="minorHAnsi" w:hAnsiTheme="minorHAnsi" w:cstheme="minorHAnsi"/>
          <w:b/>
          <w:bCs/>
          <w:sz w:val="22"/>
          <w:szCs w:val="22"/>
        </w:rPr>
        <w:t xml:space="preserve">Fulfilment </w:t>
      </w:r>
      <w:r w:rsidRPr="00141E34">
        <w:rPr>
          <w:rFonts w:asciiTheme="minorHAnsi" w:hAnsiTheme="minorHAnsi" w:cstheme="minorHAnsi"/>
          <w:sz w:val="22"/>
          <w:szCs w:val="22"/>
        </w:rPr>
        <w:t>is the only process which is initiated by the seller party. It is used to inform the buyer party that the ordered products are shipped.</w:t>
      </w:r>
    </w:p>
    <w:p w:rsidR="00734A74" w:rsidRPr="00692D37" w:rsidRDefault="00734A74">
      <w:pPr>
        <w:rPr>
          <w:rFonts w:asciiTheme="minorHAnsi" w:hAnsiTheme="minorHAnsi" w:cstheme="minorHAnsi"/>
          <w:color w:val="FF3333"/>
          <w:sz w:val="22"/>
          <w:szCs w:val="22"/>
        </w:rPr>
      </w:pPr>
    </w:p>
    <w:p w:rsidR="00B64087" w:rsidRDefault="00B64087" w:rsidP="00054ECA">
      <w:pPr>
        <w:overflowPunct/>
        <w:spacing w:after="160" w:line="259" w:lineRule="auto"/>
        <w:ind w:left="360" w:hanging="360"/>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An open source business process management tool, </w:t>
      </w:r>
      <w:r w:rsidR="002958A6" w:rsidRPr="00054ECA">
        <w:rPr>
          <w:rFonts w:asciiTheme="minorHAnsi" w:eastAsiaTheme="minorHAnsi" w:hAnsiTheme="minorHAnsi" w:cstheme="minorBidi"/>
          <w:color w:val="auto"/>
          <w:sz w:val="22"/>
          <w:szCs w:val="22"/>
          <w:lang w:eastAsia="en-US" w:bidi="ar-SA"/>
        </w:rPr>
        <w:t>Camunda</w:t>
      </w:r>
      <w:r>
        <w:rPr>
          <w:rFonts w:asciiTheme="minorHAnsi" w:eastAsiaTheme="minorHAnsi" w:hAnsiTheme="minorHAnsi" w:cstheme="minorBidi"/>
          <w:color w:val="auto"/>
          <w:sz w:val="22"/>
          <w:szCs w:val="22"/>
          <w:lang w:eastAsia="en-US" w:bidi="ar-SA"/>
        </w:rPr>
        <w:t>,</w:t>
      </w:r>
      <w:r w:rsidR="002958A6" w:rsidRPr="00054ECA">
        <w:rPr>
          <w:rFonts w:asciiTheme="minorHAnsi" w:eastAsiaTheme="minorHAnsi" w:hAnsiTheme="minorHAnsi" w:cstheme="minorBidi"/>
          <w:color w:val="auto"/>
          <w:sz w:val="22"/>
          <w:szCs w:val="22"/>
          <w:lang w:eastAsia="en-US" w:bidi="ar-SA"/>
        </w:rPr>
        <w:t xml:space="preserve"> is used to instantiate a given process definition (Information Request in this example). It simply creates a process instance which represent</w:t>
      </w:r>
      <w:r w:rsidR="00A26EA1">
        <w:rPr>
          <w:rFonts w:asciiTheme="minorHAnsi" w:eastAsiaTheme="minorHAnsi" w:hAnsiTheme="minorHAnsi" w:cstheme="minorBidi"/>
          <w:color w:val="auto"/>
          <w:sz w:val="22"/>
          <w:szCs w:val="22"/>
          <w:lang w:eastAsia="en-US" w:bidi="ar-SA"/>
        </w:rPr>
        <w:t>s</w:t>
      </w:r>
      <w:r w:rsidR="002958A6" w:rsidRPr="00054ECA">
        <w:rPr>
          <w:rFonts w:asciiTheme="minorHAnsi" w:eastAsiaTheme="minorHAnsi" w:hAnsiTheme="minorHAnsi" w:cstheme="minorBidi"/>
          <w:color w:val="auto"/>
          <w:sz w:val="22"/>
          <w:szCs w:val="22"/>
          <w:lang w:eastAsia="en-US" w:bidi="ar-SA"/>
        </w:rPr>
        <w:t xml:space="preserve"> the Information Request process. It also </w:t>
      </w:r>
      <w:r w:rsidR="00054ECA" w:rsidRPr="00054ECA">
        <w:rPr>
          <w:rFonts w:asciiTheme="minorHAnsi" w:eastAsiaTheme="minorHAnsi" w:hAnsiTheme="minorHAnsi" w:cstheme="minorBidi"/>
          <w:color w:val="auto"/>
          <w:sz w:val="22"/>
          <w:szCs w:val="22"/>
          <w:lang w:eastAsia="en-US" w:bidi="ar-SA"/>
        </w:rPr>
        <w:t>assigns</w:t>
      </w:r>
      <w:r w:rsidR="002958A6" w:rsidRPr="00054ECA">
        <w:rPr>
          <w:rFonts w:asciiTheme="minorHAnsi" w:eastAsiaTheme="minorHAnsi" w:hAnsiTheme="minorHAnsi" w:cstheme="minorBidi"/>
          <w:color w:val="auto"/>
          <w:sz w:val="22"/>
          <w:szCs w:val="22"/>
          <w:lang w:eastAsia="en-US" w:bidi="ar-SA"/>
        </w:rPr>
        <w:t xml:space="preserve"> an identifier to all process instances created so that we can access those whenever </w:t>
      </w:r>
      <w:r w:rsidR="00A26EA1">
        <w:rPr>
          <w:rFonts w:asciiTheme="minorHAnsi" w:eastAsiaTheme="minorHAnsi" w:hAnsiTheme="minorHAnsi" w:cstheme="minorBidi"/>
          <w:color w:val="auto"/>
          <w:sz w:val="22"/>
          <w:szCs w:val="22"/>
          <w:lang w:eastAsia="en-US" w:bidi="ar-SA"/>
        </w:rPr>
        <w:t>they are</w:t>
      </w:r>
      <w:r w:rsidR="002958A6" w:rsidRPr="00054ECA">
        <w:rPr>
          <w:rFonts w:asciiTheme="minorHAnsi" w:eastAsiaTheme="minorHAnsi" w:hAnsiTheme="minorHAnsi" w:cstheme="minorBidi"/>
          <w:color w:val="auto"/>
          <w:sz w:val="22"/>
          <w:szCs w:val="22"/>
          <w:lang w:eastAsia="en-US" w:bidi="ar-SA"/>
        </w:rPr>
        <w:t xml:space="preserve"> need</w:t>
      </w:r>
      <w:r w:rsidR="00A26EA1">
        <w:rPr>
          <w:rFonts w:asciiTheme="minorHAnsi" w:eastAsiaTheme="minorHAnsi" w:hAnsiTheme="minorHAnsi" w:cstheme="minorBidi"/>
          <w:color w:val="auto"/>
          <w:sz w:val="22"/>
          <w:szCs w:val="22"/>
          <w:lang w:eastAsia="en-US" w:bidi="ar-SA"/>
        </w:rPr>
        <w:t>ed</w:t>
      </w:r>
      <w:r w:rsidR="002958A6" w:rsidRPr="00054ECA">
        <w:rPr>
          <w:rFonts w:asciiTheme="minorHAnsi" w:eastAsiaTheme="minorHAnsi" w:hAnsiTheme="minorHAnsi" w:cstheme="minorBidi"/>
          <w:color w:val="auto"/>
          <w:sz w:val="22"/>
          <w:szCs w:val="22"/>
          <w:lang w:eastAsia="en-US" w:bidi="ar-SA"/>
        </w:rPr>
        <w:t>.</w:t>
      </w:r>
      <w:r w:rsidR="00891A75">
        <w:rPr>
          <w:rFonts w:asciiTheme="minorHAnsi" w:eastAsiaTheme="minorHAnsi" w:hAnsiTheme="minorHAnsi" w:cstheme="minorBidi"/>
          <w:color w:val="auto"/>
          <w:sz w:val="22"/>
          <w:szCs w:val="22"/>
          <w:lang w:eastAsia="en-US" w:bidi="ar-SA"/>
        </w:rPr>
        <w:t xml:space="preserve"> T</w:t>
      </w:r>
      <w:r w:rsidR="002958A6" w:rsidRPr="00054ECA">
        <w:rPr>
          <w:rFonts w:asciiTheme="minorHAnsi" w:eastAsiaTheme="minorHAnsi" w:hAnsiTheme="minorHAnsi" w:cstheme="minorBidi"/>
          <w:color w:val="auto"/>
          <w:sz w:val="22"/>
          <w:szCs w:val="22"/>
          <w:lang w:eastAsia="en-US" w:bidi="ar-SA"/>
        </w:rPr>
        <w:t xml:space="preserve">he </w:t>
      </w:r>
      <w:r>
        <w:rPr>
          <w:rFonts w:asciiTheme="minorHAnsi" w:eastAsiaTheme="minorHAnsi" w:hAnsiTheme="minorHAnsi" w:cstheme="minorBidi"/>
          <w:color w:val="auto"/>
          <w:sz w:val="22"/>
          <w:szCs w:val="22"/>
          <w:lang w:eastAsia="en-US" w:bidi="ar-SA"/>
        </w:rPr>
        <w:t xml:space="preserve">message exchanged in a particular step of the business process </w:t>
      </w:r>
      <w:r w:rsidR="00891A75">
        <w:rPr>
          <w:rFonts w:asciiTheme="minorHAnsi" w:eastAsiaTheme="minorHAnsi" w:hAnsiTheme="minorHAnsi" w:cstheme="minorBidi"/>
          <w:color w:val="auto"/>
          <w:sz w:val="22"/>
          <w:szCs w:val="22"/>
          <w:lang w:eastAsia="en-US" w:bidi="ar-SA"/>
        </w:rPr>
        <w:t xml:space="preserve">is stored </w:t>
      </w:r>
      <w:r w:rsidR="002958A6" w:rsidRPr="00054ECA">
        <w:rPr>
          <w:rFonts w:asciiTheme="minorHAnsi" w:eastAsiaTheme="minorHAnsi" w:hAnsiTheme="minorHAnsi" w:cstheme="minorBidi"/>
          <w:color w:val="auto"/>
          <w:sz w:val="22"/>
          <w:szCs w:val="22"/>
          <w:lang w:eastAsia="en-US" w:bidi="ar-SA"/>
        </w:rPr>
        <w:t xml:space="preserve">in the database. </w:t>
      </w:r>
      <w:r>
        <w:rPr>
          <w:rFonts w:asciiTheme="minorHAnsi" w:eastAsiaTheme="minorHAnsi" w:hAnsiTheme="minorHAnsi" w:cstheme="minorBidi"/>
          <w:color w:val="auto"/>
          <w:sz w:val="22"/>
          <w:szCs w:val="22"/>
          <w:lang w:eastAsia="en-US" w:bidi="ar-SA"/>
        </w:rPr>
        <w:t xml:space="preserve">Each such message is referred as a </w:t>
      </w:r>
      <w:r w:rsidRPr="00B64087">
        <w:rPr>
          <w:rFonts w:asciiTheme="minorHAnsi" w:eastAsiaTheme="minorHAnsi" w:hAnsiTheme="minorHAnsi" w:cstheme="minorBidi"/>
          <w:b/>
          <w:i/>
          <w:color w:val="auto"/>
          <w:sz w:val="22"/>
          <w:szCs w:val="22"/>
          <w:lang w:eastAsia="en-US" w:bidi="ar-SA"/>
        </w:rPr>
        <w:t>document</w:t>
      </w:r>
      <w:r>
        <w:rPr>
          <w:rFonts w:asciiTheme="minorHAnsi" w:eastAsiaTheme="minorHAnsi" w:hAnsiTheme="minorHAnsi" w:cstheme="minorBidi"/>
          <w:color w:val="auto"/>
          <w:sz w:val="22"/>
          <w:szCs w:val="22"/>
          <w:lang w:eastAsia="en-US" w:bidi="ar-SA"/>
        </w:rPr>
        <w:t xml:space="preserve">. </w:t>
      </w:r>
    </w:p>
    <w:p w:rsidR="00BD5A89" w:rsidRPr="00BD5A89" w:rsidRDefault="00BD5A89" w:rsidP="00054ECA">
      <w:pPr>
        <w:overflowPunct/>
        <w:spacing w:after="160" w:line="259" w:lineRule="auto"/>
        <w:ind w:left="360" w:hanging="360"/>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Each business process in NIMBLE is represented with two sequential activities: a request and a response. At each step a document is exchanged between trading companies. For each document, a </w:t>
      </w:r>
      <w:r>
        <w:rPr>
          <w:rFonts w:asciiTheme="minorHAnsi" w:eastAsiaTheme="minorHAnsi" w:hAnsiTheme="minorHAnsi" w:cstheme="minorBidi"/>
          <w:b/>
          <w:i/>
          <w:color w:val="auto"/>
          <w:sz w:val="22"/>
          <w:szCs w:val="22"/>
          <w:lang w:eastAsia="en-US" w:bidi="ar-SA"/>
        </w:rPr>
        <w:t xml:space="preserve">ProcessDocumentMetadata </w:t>
      </w:r>
      <w:r>
        <w:rPr>
          <w:rFonts w:asciiTheme="minorHAnsi" w:eastAsiaTheme="minorHAnsi" w:hAnsiTheme="minorHAnsi" w:cstheme="minorBidi"/>
          <w:color w:val="auto"/>
          <w:sz w:val="22"/>
          <w:szCs w:val="22"/>
          <w:lang w:eastAsia="en-US" w:bidi="ar-SA"/>
        </w:rPr>
        <w:t>is created, which refers to the actual exchanged document as well as other metadata including but not limited submission date, associated process instance identifier or identifiers of the initiator and responder companies.</w:t>
      </w:r>
    </w:p>
    <w:p w:rsidR="00CA78FA" w:rsidRDefault="00CA78FA" w:rsidP="00054ECA">
      <w:pPr>
        <w:overflowPunct/>
        <w:spacing w:after="160" w:line="259" w:lineRule="auto"/>
        <w:ind w:left="360" w:hanging="360"/>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Concerning the flow of the business process as presented before, the processes included </w:t>
      </w:r>
      <w:r w:rsidR="00113F20">
        <w:rPr>
          <w:rFonts w:asciiTheme="minorHAnsi" w:eastAsiaTheme="minorHAnsi" w:hAnsiTheme="minorHAnsi" w:cstheme="minorBidi"/>
          <w:color w:val="auto"/>
          <w:sz w:val="22"/>
          <w:szCs w:val="22"/>
          <w:lang w:eastAsia="en-US" w:bidi="ar-SA"/>
        </w:rPr>
        <w:t xml:space="preserve">the flows are related to each other as they are preliminary activities before closing a deal on a product or service. Furthermore, business process flows could be related to each other. For example, after a confirmed order confirmed, a logistics service business process flow might be performed to arrange transport services for that order. From a seller point of view, such business process flows are related as the logistics service related activities are a continuation of the order. </w:t>
      </w:r>
      <w:r w:rsidR="009B160A">
        <w:rPr>
          <w:rFonts w:asciiTheme="minorHAnsi" w:eastAsiaTheme="minorHAnsi" w:hAnsiTheme="minorHAnsi" w:cstheme="minorBidi"/>
          <w:color w:val="auto"/>
          <w:sz w:val="22"/>
          <w:szCs w:val="22"/>
          <w:lang w:eastAsia="en-US" w:bidi="ar-SA"/>
        </w:rPr>
        <w:t>In this specific case, some information related to logistics service processes are initialized with the information obtained from the ordering process e.g. the product to be shipped, latest delivery dates and so on.</w:t>
      </w:r>
    </w:p>
    <w:p w:rsidR="00E32BC2" w:rsidRDefault="002958A6" w:rsidP="00054ECA">
      <w:pPr>
        <w:overflowPunct/>
        <w:spacing w:after="160" w:line="259" w:lineRule="auto"/>
        <w:ind w:left="360" w:hanging="360"/>
        <w:rPr>
          <w:rFonts w:asciiTheme="minorHAnsi" w:eastAsiaTheme="minorHAnsi" w:hAnsiTheme="minorHAnsi" w:cstheme="minorBidi"/>
          <w:color w:val="auto"/>
          <w:sz w:val="22"/>
          <w:szCs w:val="22"/>
          <w:lang w:eastAsia="en-US" w:bidi="ar-SA"/>
        </w:rPr>
      </w:pPr>
      <w:r w:rsidRPr="00054ECA">
        <w:rPr>
          <w:rFonts w:asciiTheme="minorHAnsi" w:eastAsiaTheme="minorHAnsi" w:hAnsiTheme="minorHAnsi" w:cstheme="minorBidi"/>
          <w:color w:val="auto"/>
          <w:sz w:val="22"/>
          <w:szCs w:val="22"/>
          <w:lang w:eastAsia="en-US" w:bidi="ar-SA"/>
        </w:rPr>
        <w:t>To handle related processes</w:t>
      </w:r>
      <w:r w:rsidR="009B160A">
        <w:rPr>
          <w:rFonts w:asciiTheme="minorHAnsi" w:eastAsiaTheme="minorHAnsi" w:hAnsiTheme="minorHAnsi" w:cstheme="minorBidi"/>
          <w:color w:val="auto"/>
          <w:sz w:val="22"/>
          <w:szCs w:val="22"/>
          <w:lang w:eastAsia="en-US" w:bidi="ar-SA"/>
        </w:rPr>
        <w:t xml:space="preserve"> and process flows</w:t>
      </w:r>
      <w:r w:rsidRPr="00054ECA">
        <w:rPr>
          <w:rFonts w:asciiTheme="minorHAnsi" w:eastAsiaTheme="minorHAnsi" w:hAnsiTheme="minorHAnsi" w:cstheme="minorBidi"/>
          <w:color w:val="auto"/>
          <w:sz w:val="22"/>
          <w:szCs w:val="22"/>
          <w:lang w:eastAsia="en-US" w:bidi="ar-SA"/>
        </w:rPr>
        <w:t xml:space="preserve">, </w:t>
      </w:r>
      <w:r w:rsidR="009B160A">
        <w:rPr>
          <w:rFonts w:asciiTheme="minorHAnsi" w:eastAsiaTheme="minorHAnsi" w:hAnsiTheme="minorHAnsi" w:cstheme="minorBidi"/>
          <w:color w:val="auto"/>
          <w:sz w:val="22"/>
          <w:szCs w:val="22"/>
          <w:lang w:eastAsia="en-US" w:bidi="ar-SA"/>
        </w:rPr>
        <w:t xml:space="preserve">two concepts namely </w:t>
      </w:r>
      <w:r w:rsidR="009B160A">
        <w:rPr>
          <w:rFonts w:asciiTheme="minorHAnsi" w:eastAsiaTheme="minorHAnsi" w:hAnsiTheme="minorHAnsi" w:cstheme="minorBidi"/>
          <w:b/>
          <w:i/>
          <w:color w:val="auto"/>
          <w:sz w:val="22"/>
          <w:szCs w:val="22"/>
          <w:lang w:eastAsia="en-US" w:bidi="ar-SA"/>
        </w:rPr>
        <w:t>CollaborationGroup</w:t>
      </w:r>
      <w:r w:rsidRPr="00054ECA">
        <w:rPr>
          <w:rFonts w:asciiTheme="minorHAnsi" w:eastAsiaTheme="minorHAnsi" w:hAnsiTheme="minorHAnsi" w:cstheme="minorBidi"/>
          <w:color w:val="auto"/>
          <w:sz w:val="22"/>
          <w:szCs w:val="22"/>
          <w:lang w:eastAsia="en-US" w:bidi="ar-SA"/>
        </w:rPr>
        <w:t xml:space="preserve"> and </w:t>
      </w:r>
      <w:r w:rsidR="009B160A" w:rsidRPr="009B160A">
        <w:rPr>
          <w:rFonts w:asciiTheme="minorHAnsi" w:eastAsiaTheme="minorHAnsi" w:hAnsiTheme="minorHAnsi" w:cstheme="minorBidi"/>
          <w:b/>
          <w:i/>
          <w:color w:val="auto"/>
          <w:sz w:val="22"/>
          <w:szCs w:val="22"/>
          <w:lang w:eastAsia="en-US" w:bidi="ar-SA"/>
        </w:rPr>
        <w:t>Process</w:t>
      </w:r>
      <w:r w:rsidR="009B160A">
        <w:rPr>
          <w:rFonts w:asciiTheme="minorHAnsi" w:eastAsiaTheme="minorHAnsi" w:hAnsiTheme="minorHAnsi" w:cstheme="minorBidi"/>
          <w:b/>
          <w:i/>
          <w:color w:val="auto"/>
          <w:sz w:val="22"/>
          <w:szCs w:val="22"/>
          <w:lang w:eastAsia="en-US" w:bidi="ar-SA"/>
        </w:rPr>
        <w:t xml:space="preserve">InstanceGroup </w:t>
      </w:r>
      <w:r w:rsidR="009B160A">
        <w:rPr>
          <w:rFonts w:asciiTheme="minorHAnsi" w:eastAsiaTheme="minorHAnsi" w:hAnsiTheme="minorHAnsi" w:cstheme="minorBidi"/>
          <w:color w:val="auto"/>
          <w:sz w:val="22"/>
          <w:szCs w:val="22"/>
          <w:lang w:eastAsia="en-US" w:bidi="ar-SA"/>
        </w:rPr>
        <w:t>are introcduced</w:t>
      </w:r>
      <w:r w:rsidRPr="00054ECA">
        <w:rPr>
          <w:rFonts w:asciiTheme="minorHAnsi" w:eastAsiaTheme="minorHAnsi" w:hAnsiTheme="minorHAnsi" w:cstheme="minorBidi"/>
          <w:color w:val="auto"/>
          <w:sz w:val="22"/>
          <w:szCs w:val="22"/>
          <w:lang w:eastAsia="en-US" w:bidi="ar-SA"/>
        </w:rPr>
        <w:t xml:space="preserve">. </w:t>
      </w:r>
      <w:r w:rsidR="009B160A">
        <w:rPr>
          <w:rFonts w:asciiTheme="minorHAnsi" w:eastAsiaTheme="minorHAnsi" w:hAnsiTheme="minorHAnsi" w:cstheme="minorBidi"/>
          <w:color w:val="auto"/>
          <w:sz w:val="22"/>
          <w:szCs w:val="22"/>
          <w:lang w:eastAsia="en-US" w:bidi="ar-SA"/>
        </w:rPr>
        <w:t xml:space="preserve">ProcessInstanceGroups </w:t>
      </w:r>
      <w:r w:rsidRPr="00054ECA">
        <w:rPr>
          <w:rFonts w:asciiTheme="minorHAnsi" w:eastAsiaTheme="minorHAnsi" w:hAnsiTheme="minorHAnsi" w:cstheme="minorBidi"/>
          <w:color w:val="auto"/>
          <w:sz w:val="22"/>
          <w:szCs w:val="22"/>
          <w:lang w:eastAsia="en-US" w:bidi="ar-SA"/>
        </w:rPr>
        <w:t xml:space="preserve">contain the related processes which </w:t>
      </w:r>
      <w:r w:rsidRPr="00054ECA">
        <w:rPr>
          <w:rFonts w:asciiTheme="minorHAnsi" w:eastAsiaTheme="minorHAnsi" w:hAnsiTheme="minorHAnsi" w:cstheme="minorBidi"/>
          <w:color w:val="auto"/>
          <w:sz w:val="22"/>
          <w:szCs w:val="22"/>
          <w:lang w:eastAsia="en-US" w:bidi="ar-SA"/>
        </w:rPr>
        <w:lastRenderedPageBreak/>
        <w:t>are performed for the same product</w:t>
      </w:r>
      <w:r w:rsidR="009B160A">
        <w:rPr>
          <w:rFonts w:asciiTheme="minorHAnsi" w:eastAsiaTheme="minorHAnsi" w:hAnsiTheme="minorHAnsi" w:cstheme="minorBidi"/>
          <w:color w:val="auto"/>
          <w:sz w:val="22"/>
          <w:szCs w:val="22"/>
          <w:lang w:eastAsia="en-US" w:bidi="ar-SA"/>
        </w:rPr>
        <w:t>/services</w:t>
      </w:r>
      <w:r w:rsidRPr="00054ECA">
        <w:rPr>
          <w:rFonts w:asciiTheme="minorHAnsi" w:eastAsiaTheme="minorHAnsi" w:hAnsiTheme="minorHAnsi" w:cstheme="minorBidi"/>
          <w:color w:val="auto"/>
          <w:sz w:val="22"/>
          <w:szCs w:val="22"/>
          <w:lang w:eastAsia="en-US" w:bidi="ar-SA"/>
        </w:rPr>
        <w:t xml:space="preserve"> whereas </w:t>
      </w:r>
      <w:r w:rsidR="009B160A">
        <w:rPr>
          <w:rFonts w:asciiTheme="minorHAnsi" w:eastAsiaTheme="minorHAnsi" w:hAnsiTheme="minorHAnsi" w:cstheme="minorBidi"/>
          <w:color w:val="auto"/>
          <w:sz w:val="22"/>
          <w:szCs w:val="22"/>
          <w:lang w:eastAsia="en-US" w:bidi="ar-SA"/>
        </w:rPr>
        <w:t>CollaborationGroups</w:t>
      </w:r>
      <w:r w:rsidRPr="00054ECA">
        <w:rPr>
          <w:rFonts w:asciiTheme="minorHAnsi" w:eastAsiaTheme="minorHAnsi" w:hAnsiTheme="minorHAnsi" w:cstheme="minorBidi"/>
          <w:color w:val="auto"/>
          <w:sz w:val="22"/>
          <w:szCs w:val="22"/>
          <w:lang w:eastAsia="en-US" w:bidi="ar-SA"/>
        </w:rPr>
        <w:t xml:space="preserve"> contain all </w:t>
      </w:r>
      <w:r w:rsidR="009B160A">
        <w:rPr>
          <w:rFonts w:asciiTheme="minorHAnsi" w:eastAsiaTheme="minorHAnsi" w:hAnsiTheme="minorHAnsi" w:cstheme="minorBidi"/>
          <w:color w:val="auto"/>
          <w:sz w:val="22"/>
          <w:szCs w:val="22"/>
          <w:lang w:eastAsia="en-US" w:bidi="ar-SA"/>
        </w:rPr>
        <w:t>ProcessInstanceGroups</w:t>
      </w:r>
      <w:r w:rsidRPr="00054ECA">
        <w:rPr>
          <w:rFonts w:asciiTheme="minorHAnsi" w:eastAsiaTheme="minorHAnsi" w:hAnsiTheme="minorHAnsi" w:cstheme="minorBidi"/>
          <w:color w:val="auto"/>
          <w:sz w:val="22"/>
          <w:szCs w:val="22"/>
          <w:lang w:eastAsia="en-US" w:bidi="ar-SA"/>
        </w:rPr>
        <w:t xml:space="preserve"> which are created for related processes. </w:t>
      </w:r>
    </w:p>
    <w:p w:rsidR="0084556C" w:rsidRPr="0084556C" w:rsidRDefault="0084556C" w:rsidP="00054ECA">
      <w:pPr>
        <w:overflowPunct/>
        <w:spacing w:after="160" w:line="259" w:lineRule="auto"/>
        <w:ind w:left="360" w:hanging="360"/>
        <w:rPr>
          <w:rFonts w:asciiTheme="minorHAnsi" w:eastAsiaTheme="minorHAnsi" w:hAnsiTheme="minorHAnsi" w:cstheme="minorBidi"/>
          <w:b/>
          <w:color w:val="auto"/>
          <w:sz w:val="22"/>
          <w:szCs w:val="22"/>
          <w:lang w:eastAsia="en-US" w:bidi="ar-SA"/>
        </w:rPr>
      </w:pPr>
      <w:r>
        <w:rPr>
          <w:rFonts w:asciiTheme="minorHAnsi" w:eastAsiaTheme="minorHAnsi" w:hAnsiTheme="minorHAnsi" w:cstheme="minorBidi"/>
          <w:b/>
          <w:color w:val="auto"/>
          <w:sz w:val="22"/>
          <w:szCs w:val="22"/>
          <w:lang w:eastAsia="en-US" w:bidi="ar-SA"/>
        </w:rPr>
        <w:t>A Simple Scenario</w:t>
      </w:r>
    </w:p>
    <w:p w:rsidR="00E32BC2" w:rsidRPr="00692D37" w:rsidRDefault="006829BD" w:rsidP="00E32BC2">
      <w:pPr>
        <w:overflowPunct/>
        <w:spacing w:after="160" w:line="259" w:lineRule="auto"/>
        <w:ind w:left="360" w:hanging="360"/>
        <w:rPr>
          <w:rFonts w:asciiTheme="minorHAnsi" w:eastAsiaTheme="minorHAnsi" w:hAnsiTheme="minorHAnsi" w:cstheme="minorHAnsi"/>
          <w:color w:val="auto"/>
          <w:sz w:val="22"/>
          <w:szCs w:val="22"/>
          <w:lang w:eastAsia="en-US" w:bidi="ar-SA"/>
        </w:rPr>
      </w:pPr>
      <w:r>
        <w:rPr>
          <w:rFonts w:asciiTheme="minorHAnsi" w:eastAsiaTheme="minorHAnsi" w:hAnsiTheme="minorHAnsi" w:cstheme="minorHAnsi"/>
          <w:color w:val="auto"/>
          <w:sz w:val="22"/>
          <w:szCs w:val="22"/>
          <w:lang w:eastAsia="en-US" w:bidi="ar-SA"/>
        </w:rPr>
        <w:t xml:space="preserve">A simple </w:t>
      </w:r>
      <w:r w:rsidR="00E32BC2" w:rsidRPr="00692D37">
        <w:rPr>
          <w:rFonts w:asciiTheme="minorHAnsi" w:eastAsiaTheme="minorHAnsi" w:hAnsiTheme="minorHAnsi" w:cstheme="minorHAnsi"/>
          <w:color w:val="auto"/>
          <w:sz w:val="22"/>
          <w:szCs w:val="22"/>
          <w:lang w:eastAsia="en-US" w:bidi="ar-SA"/>
        </w:rPr>
        <w:t xml:space="preserve">scenario </w:t>
      </w:r>
      <w:r>
        <w:rPr>
          <w:rFonts w:asciiTheme="minorHAnsi" w:eastAsiaTheme="minorHAnsi" w:hAnsiTheme="minorHAnsi" w:cstheme="minorHAnsi"/>
          <w:color w:val="auto"/>
          <w:sz w:val="22"/>
          <w:szCs w:val="22"/>
          <w:lang w:eastAsia="en-US" w:bidi="ar-SA"/>
        </w:rPr>
        <w:t>introduced as a basis to concepts that are already introduced and to be introduced.</w:t>
      </w:r>
      <w:r w:rsidR="00E32BC2">
        <w:rPr>
          <w:rFonts w:asciiTheme="minorHAnsi" w:eastAsiaTheme="minorHAnsi" w:hAnsiTheme="minorHAnsi" w:cstheme="minorHAnsi"/>
          <w:color w:val="auto"/>
          <w:sz w:val="22"/>
          <w:szCs w:val="22"/>
          <w:lang w:eastAsia="en-US" w:bidi="ar-SA"/>
        </w:rPr>
        <w:t xml:space="preserve"> The scenario involves three companies with buyer, seller and transport service provider roles.</w:t>
      </w:r>
    </w:p>
    <w:p w:rsidR="00E32BC2" w:rsidRDefault="00E32BC2" w:rsidP="00E32BC2">
      <w:pPr>
        <w:overflowPunct/>
        <w:spacing w:after="160" w:line="259" w:lineRule="auto"/>
        <w:ind w:left="360" w:hanging="360"/>
        <w:rPr>
          <w:rFonts w:asciiTheme="minorHAnsi" w:eastAsiaTheme="minorHAnsi" w:hAnsiTheme="minorHAnsi" w:cstheme="minorBidi"/>
          <w:color w:val="auto"/>
          <w:sz w:val="22"/>
          <w:szCs w:val="22"/>
          <w:lang w:eastAsia="en-US" w:bidi="ar-SA"/>
        </w:rPr>
      </w:pPr>
      <w:r w:rsidRPr="00692D37">
        <w:rPr>
          <w:rFonts w:asciiTheme="minorHAnsi" w:eastAsiaTheme="minorHAnsi" w:hAnsiTheme="minorHAnsi" w:cstheme="minorHAnsi"/>
          <w:color w:val="auto"/>
          <w:sz w:val="22"/>
          <w:szCs w:val="22"/>
          <w:lang w:eastAsia="en-US" w:bidi="ar-SA"/>
        </w:rPr>
        <w:t xml:space="preserve">As a first step, the buyer wants to </w:t>
      </w:r>
      <w:r w:rsidR="006829BD">
        <w:rPr>
          <w:rFonts w:asciiTheme="minorHAnsi" w:eastAsiaTheme="minorHAnsi" w:hAnsiTheme="minorHAnsi" w:cstheme="minorHAnsi"/>
          <w:color w:val="auto"/>
          <w:sz w:val="22"/>
          <w:szCs w:val="22"/>
          <w:lang w:eastAsia="en-US" w:bidi="ar-SA"/>
        </w:rPr>
        <w:t xml:space="preserve">negotiate </w:t>
      </w:r>
      <w:r w:rsidRPr="00054ECA">
        <w:rPr>
          <w:rFonts w:asciiTheme="minorHAnsi" w:eastAsiaTheme="minorHAnsi" w:hAnsiTheme="minorHAnsi" w:cstheme="minorBidi"/>
          <w:color w:val="auto"/>
          <w:sz w:val="22"/>
          <w:szCs w:val="22"/>
          <w:lang w:eastAsia="en-US" w:bidi="ar-SA"/>
        </w:rPr>
        <w:t xml:space="preserve">about </w:t>
      </w:r>
      <w:r w:rsidR="006829BD">
        <w:rPr>
          <w:rFonts w:asciiTheme="minorHAnsi" w:eastAsiaTheme="minorHAnsi" w:hAnsiTheme="minorHAnsi" w:cstheme="minorBidi"/>
          <w:color w:val="auto"/>
          <w:sz w:val="22"/>
          <w:szCs w:val="22"/>
          <w:lang w:eastAsia="en-US" w:bidi="ar-SA"/>
        </w:rPr>
        <w:t>a</w:t>
      </w:r>
      <w:r w:rsidRPr="00054ECA">
        <w:rPr>
          <w:rFonts w:asciiTheme="minorHAnsi" w:eastAsiaTheme="minorHAnsi" w:hAnsiTheme="minorHAnsi" w:cstheme="minorBidi"/>
          <w:color w:val="auto"/>
          <w:sz w:val="22"/>
          <w:szCs w:val="22"/>
          <w:lang w:eastAsia="en-US" w:bidi="ar-SA"/>
        </w:rPr>
        <w:t xml:space="preserve"> product. Therefore, s/he </w:t>
      </w:r>
      <w:r w:rsidR="00A67F61">
        <w:rPr>
          <w:rFonts w:asciiTheme="minorHAnsi" w:eastAsiaTheme="minorHAnsi" w:hAnsiTheme="minorHAnsi" w:cstheme="minorBidi"/>
          <w:color w:val="auto"/>
          <w:sz w:val="22"/>
          <w:szCs w:val="22"/>
          <w:lang w:eastAsia="en-US" w:bidi="ar-SA"/>
        </w:rPr>
        <w:t>initiates a negotiation process.</w:t>
      </w:r>
      <w:r w:rsidR="0084556C">
        <w:rPr>
          <w:rFonts w:asciiTheme="minorHAnsi" w:eastAsiaTheme="minorHAnsi" w:hAnsiTheme="minorHAnsi" w:cstheme="minorBidi"/>
          <w:color w:val="auto"/>
          <w:sz w:val="22"/>
          <w:szCs w:val="22"/>
          <w:lang w:eastAsia="en-US" w:bidi="ar-SA"/>
        </w:rPr>
        <w:t xml:space="preserve"> Once a new business process is instantiated, a ProcessInstanceGroup referring to the new process and a CollaborationGroup containing the new ProcessInstanceGroup are created automatically.</w:t>
      </w:r>
      <w:r w:rsidR="00BB246E">
        <w:rPr>
          <w:rFonts w:asciiTheme="minorHAnsi" w:eastAsiaTheme="minorHAnsi" w:hAnsiTheme="minorHAnsi" w:cstheme="minorBidi"/>
          <w:color w:val="auto"/>
          <w:sz w:val="22"/>
          <w:szCs w:val="22"/>
          <w:lang w:eastAsia="en-US" w:bidi="ar-SA"/>
        </w:rPr>
        <w:t xml:space="preserve"> The seller confirms the proposed terms, and as the next step, the buyer initiates an order with the terms and conditions agreed in the negotiation process. </w:t>
      </w:r>
      <w:r w:rsidR="00D81E13">
        <w:rPr>
          <w:rFonts w:asciiTheme="minorHAnsi" w:eastAsiaTheme="minorHAnsi" w:hAnsiTheme="minorHAnsi" w:cstheme="minorBidi"/>
          <w:color w:val="auto"/>
          <w:sz w:val="22"/>
          <w:szCs w:val="22"/>
          <w:lang w:eastAsia="en-US" w:bidi="ar-SA"/>
        </w:rPr>
        <w:t xml:space="preserve">The order process instance  is created in the same ProcessInstanceGroup with the negotiation. </w:t>
      </w:r>
      <w:r w:rsidR="00BB246E">
        <w:rPr>
          <w:rFonts w:asciiTheme="minorHAnsi" w:eastAsiaTheme="minorHAnsi" w:hAnsiTheme="minorHAnsi" w:cstheme="minorBidi"/>
          <w:color w:val="auto"/>
          <w:sz w:val="22"/>
          <w:szCs w:val="22"/>
          <w:lang w:eastAsia="en-US" w:bidi="ar-SA"/>
        </w:rPr>
        <w:t>The seller confirms the order</w:t>
      </w:r>
      <w:r w:rsidR="00D81E13">
        <w:rPr>
          <w:rFonts w:asciiTheme="minorHAnsi" w:eastAsiaTheme="minorHAnsi" w:hAnsiTheme="minorHAnsi" w:cstheme="minorBidi"/>
          <w:color w:val="auto"/>
          <w:sz w:val="22"/>
          <w:szCs w:val="22"/>
          <w:lang w:eastAsia="en-US" w:bidi="ar-SA"/>
        </w:rPr>
        <w:t xml:space="preserve"> also</w:t>
      </w:r>
      <w:r w:rsidR="00BB246E">
        <w:rPr>
          <w:rFonts w:asciiTheme="minorHAnsi" w:eastAsiaTheme="minorHAnsi" w:hAnsiTheme="minorHAnsi" w:cstheme="minorBidi"/>
          <w:color w:val="auto"/>
          <w:sz w:val="22"/>
          <w:szCs w:val="22"/>
          <w:lang w:eastAsia="en-US" w:bidi="ar-SA"/>
        </w:rPr>
        <w:t>.</w:t>
      </w:r>
    </w:p>
    <w:p w:rsidR="00AB2B5F" w:rsidRDefault="00D81E13" w:rsidP="009C58B3">
      <w:pPr>
        <w:overflowPunct/>
        <w:spacing w:after="160" w:line="259" w:lineRule="auto"/>
        <w:ind w:left="360" w:hanging="360"/>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Following the order process, the seller </w:t>
      </w:r>
      <w:r w:rsidR="007B2CD4">
        <w:rPr>
          <w:rFonts w:asciiTheme="minorHAnsi" w:eastAsiaTheme="minorHAnsi" w:hAnsiTheme="minorHAnsi" w:cstheme="minorBidi"/>
          <w:color w:val="auto"/>
          <w:sz w:val="22"/>
          <w:szCs w:val="22"/>
          <w:lang w:eastAsia="en-US" w:bidi="ar-SA"/>
        </w:rPr>
        <w:t xml:space="preserve">looks for a transport service provider to ship the product. After identifying a service on the platform, s/he initiates a negotiation process for the service. A new ProcessInstanceGroup is created referring to the negotiation process including the seller and transport service provider companies. </w:t>
      </w:r>
      <w:r w:rsidR="002C69ED">
        <w:rPr>
          <w:rFonts w:asciiTheme="minorHAnsi" w:eastAsiaTheme="minorHAnsi" w:hAnsiTheme="minorHAnsi" w:cstheme="minorBidi"/>
          <w:color w:val="auto"/>
          <w:sz w:val="22"/>
          <w:szCs w:val="22"/>
          <w:lang w:eastAsia="en-US" w:bidi="ar-SA"/>
        </w:rPr>
        <w:t>The new ProcessInstanceGroup is associated to the existing CollaborationGroup.</w:t>
      </w:r>
      <w:r w:rsidR="00AB2B5F">
        <w:rPr>
          <w:rFonts w:asciiTheme="minorHAnsi" w:eastAsiaTheme="minorHAnsi" w:hAnsiTheme="minorHAnsi" w:cstheme="minorBidi"/>
          <w:color w:val="auto"/>
          <w:sz w:val="22"/>
          <w:szCs w:val="22"/>
          <w:lang w:eastAsia="en-US" w:bidi="ar-SA"/>
        </w:rPr>
        <w:t xml:space="preserve"> </w:t>
      </w:r>
    </w:p>
    <w:p w:rsidR="00DA5C67" w:rsidRPr="009C58B3" w:rsidRDefault="002958A6" w:rsidP="00AB2B5F">
      <w:pPr>
        <w:overflowPunct/>
        <w:spacing w:after="160" w:line="259" w:lineRule="auto"/>
        <w:ind w:left="360" w:hanging="360"/>
        <w:rPr>
          <w:rFonts w:asciiTheme="minorHAnsi" w:eastAsiaTheme="minorHAnsi" w:hAnsiTheme="minorHAnsi" w:cstheme="minorBidi"/>
          <w:color w:val="auto"/>
          <w:sz w:val="22"/>
          <w:szCs w:val="22"/>
          <w:lang w:eastAsia="en-US" w:bidi="ar-SA"/>
        </w:rPr>
      </w:pPr>
      <w:r w:rsidRPr="009C58B3">
        <w:rPr>
          <w:rFonts w:asciiTheme="minorHAnsi" w:eastAsiaTheme="minorHAnsi" w:hAnsiTheme="minorHAnsi" w:cstheme="minorBidi"/>
          <w:color w:val="auto"/>
          <w:sz w:val="22"/>
          <w:szCs w:val="22"/>
          <w:lang w:eastAsia="en-US" w:bidi="ar-SA"/>
        </w:rPr>
        <w:t>In this scenario, we have exactly two different collaborations. In NIMBLE,</w:t>
      </w:r>
      <w:r w:rsidR="001A6A59">
        <w:rPr>
          <w:rFonts w:asciiTheme="minorHAnsi" w:eastAsiaTheme="minorHAnsi" w:hAnsiTheme="minorHAnsi" w:cstheme="minorBidi"/>
          <w:color w:val="auto"/>
          <w:sz w:val="22"/>
          <w:szCs w:val="22"/>
          <w:lang w:eastAsia="en-US" w:bidi="ar-SA"/>
        </w:rPr>
        <w:t xml:space="preserve"> a</w:t>
      </w:r>
      <w:r w:rsidRPr="009C58B3">
        <w:rPr>
          <w:rFonts w:asciiTheme="minorHAnsi" w:eastAsiaTheme="minorHAnsi" w:hAnsiTheme="minorHAnsi" w:cstheme="minorBidi"/>
          <w:color w:val="auto"/>
          <w:sz w:val="22"/>
          <w:szCs w:val="22"/>
          <w:lang w:eastAsia="en-US" w:bidi="ar-SA"/>
        </w:rPr>
        <w:t xml:space="preserve"> collaboration </w:t>
      </w:r>
      <w:r w:rsidR="001A6A59">
        <w:rPr>
          <w:rFonts w:asciiTheme="minorHAnsi" w:eastAsiaTheme="minorHAnsi" w:hAnsiTheme="minorHAnsi" w:cstheme="minorBidi"/>
          <w:color w:val="auto"/>
          <w:sz w:val="22"/>
          <w:szCs w:val="22"/>
          <w:lang w:eastAsia="en-US" w:bidi="ar-SA"/>
        </w:rPr>
        <w:t>indicates</w:t>
      </w:r>
      <w:r w:rsidRPr="009C58B3">
        <w:rPr>
          <w:rFonts w:asciiTheme="minorHAnsi" w:eastAsiaTheme="minorHAnsi" w:hAnsiTheme="minorHAnsi" w:cstheme="minorBidi"/>
          <w:color w:val="auto"/>
          <w:sz w:val="22"/>
          <w:szCs w:val="22"/>
          <w:lang w:eastAsia="en-US" w:bidi="ar-SA"/>
        </w:rPr>
        <w:t xml:space="preserve"> the union of processes which are inside the same </w:t>
      </w:r>
      <w:r w:rsidR="00AB2B5F">
        <w:rPr>
          <w:rFonts w:asciiTheme="minorHAnsi" w:eastAsiaTheme="minorHAnsi" w:hAnsiTheme="minorHAnsi" w:cstheme="minorBidi"/>
          <w:color w:val="auto"/>
          <w:sz w:val="22"/>
          <w:szCs w:val="22"/>
          <w:lang w:eastAsia="en-US" w:bidi="ar-SA"/>
        </w:rPr>
        <w:t>ProcessInstanceGroup</w:t>
      </w:r>
      <w:r w:rsidRPr="009C58B3">
        <w:rPr>
          <w:rFonts w:asciiTheme="minorHAnsi" w:eastAsiaTheme="minorHAnsi" w:hAnsiTheme="minorHAnsi" w:cstheme="minorBidi"/>
          <w:color w:val="auto"/>
          <w:sz w:val="22"/>
          <w:szCs w:val="22"/>
          <w:lang w:eastAsia="en-US" w:bidi="ar-SA"/>
        </w:rPr>
        <w:t xml:space="preserve">. </w:t>
      </w:r>
      <w:r w:rsidR="00AB2B5F">
        <w:rPr>
          <w:rFonts w:asciiTheme="minorHAnsi" w:eastAsiaTheme="minorHAnsi" w:hAnsiTheme="minorHAnsi" w:cstheme="minorBidi"/>
          <w:color w:val="auto"/>
          <w:sz w:val="22"/>
          <w:szCs w:val="22"/>
          <w:lang w:eastAsia="en-US" w:bidi="ar-SA"/>
        </w:rPr>
        <w:t>C</w:t>
      </w:r>
      <w:r w:rsidRPr="009C58B3">
        <w:rPr>
          <w:rFonts w:asciiTheme="minorHAnsi" w:eastAsiaTheme="minorHAnsi" w:hAnsiTheme="minorHAnsi" w:cstheme="minorBidi"/>
          <w:color w:val="auto"/>
          <w:sz w:val="22"/>
          <w:szCs w:val="22"/>
          <w:lang w:eastAsia="en-US" w:bidi="ar-SA"/>
        </w:rPr>
        <w:t xml:space="preserve">ollaborations might </w:t>
      </w:r>
      <w:r w:rsidR="00AB2B5F">
        <w:rPr>
          <w:rFonts w:asciiTheme="minorHAnsi" w:eastAsiaTheme="minorHAnsi" w:hAnsiTheme="minorHAnsi" w:cstheme="minorBidi"/>
          <w:color w:val="auto"/>
          <w:sz w:val="22"/>
          <w:szCs w:val="22"/>
          <w:lang w:eastAsia="en-US" w:bidi="ar-SA"/>
        </w:rPr>
        <w:t xml:space="preserve">be rated. For this purpose, </w:t>
      </w:r>
      <w:r w:rsidRPr="00AB2B5F">
        <w:rPr>
          <w:rFonts w:asciiTheme="minorHAnsi" w:eastAsiaTheme="minorHAnsi" w:hAnsiTheme="minorHAnsi" w:cstheme="minorBidi"/>
          <w:b/>
          <w:i/>
          <w:color w:val="auto"/>
          <w:sz w:val="22"/>
          <w:szCs w:val="22"/>
          <w:lang w:eastAsia="en-US" w:bidi="ar-SA"/>
        </w:rPr>
        <w:t>CompletedTask</w:t>
      </w:r>
      <w:r w:rsidR="00AB2B5F">
        <w:rPr>
          <w:rFonts w:asciiTheme="minorHAnsi" w:eastAsiaTheme="minorHAnsi" w:hAnsiTheme="minorHAnsi" w:cstheme="minorBidi"/>
          <w:b/>
          <w:i/>
          <w:color w:val="auto"/>
          <w:sz w:val="22"/>
          <w:szCs w:val="22"/>
          <w:lang w:eastAsia="en-US" w:bidi="ar-SA"/>
        </w:rPr>
        <w:t xml:space="preserve"> </w:t>
      </w:r>
      <w:r w:rsidR="00AB2B5F">
        <w:rPr>
          <w:rFonts w:asciiTheme="minorHAnsi" w:eastAsiaTheme="minorHAnsi" w:hAnsiTheme="minorHAnsi" w:cstheme="minorBidi"/>
          <w:color w:val="auto"/>
          <w:sz w:val="22"/>
          <w:szCs w:val="22"/>
          <w:lang w:eastAsia="en-US" w:bidi="ar-SA"/>
        </w:rPr>
        <w:t>objects are used</w:t>
      </w:r>
      <w:r w:rsidRPr="009C58B3">
        <w:rPr>
          <w:rFonts w:asciiTheme="minorHAnsi" w:eastAsiaTheme="minorHAnsi" w:hAnsiTheme="minorHAnsi" w:cstheme="minorBidi"/>
          <w:color w:val="auto"/>
          <w:sz w:val="22"/>
          <w:szCs w:val="22"/>
          <w:lang w:eastAsia="en-US" w:bidi="ar-SA"/>
        </w:rPr>
        <w:t xml:space="preserve">. A </w:t>
      </w:r>
      <w:r w:rsidR="00AB2B5F">
        <w:rPr>
          <w:rFonts w:asciiTheme="minorHAnsi" w:eastAsiaTheme="minorHAnsi" w:hAnsiTheme="minorHAnsi" w:cstheme="minorBidi"/>
          <w:color w:val="auto"/>
          <w:sz w:val="22"/>
          <w:szCs w:val="22"/>
          <w:lang w:eastAsia="en-US" w:bidi="ar-SA"/>
        </w:rPr>
        <w:t>CompletedTask</w:t>
      </w:r>
      <w:r w:rsidRPr="009C58B3">
        <w:rPr>
          <w:rFonts w:asciiTheme="minorHAnsi" w:eastAsiaTheme="minorHAnsi" w:hAnsiTheme="minorHAnsi" w:cstheme="minorBidi"/>
          <w:color w:val="auto"/>
          <w:sz w:val="22"/>
          <w:szCs w:val="22"/>
          <w:lang w:eastAsia="en-US" w:bidi="ar-SA"/>
        </w:rPr>
        <w:t xml:space="preserve"> is used to represent a completed or cance</w:t>
      </w:r>
      <w:r w:rsidR="00AB2B5F">
        <w:rPr>
          <w:rFonts w:asciiTheme="minorHAnsi" w:eastAsiaTheme="minorHAnsi" w:hAnsiTheme="minorHAnsi" w:cstheme="minorBidi"/>
          <w:color w:val="auto"/>
          <w:sz w:val="22"/>
          <w:szCs w:val="22"/>
          <w:lang w:eastAsia="en-US" w:bidi="ar-SA"/>
        </w:rPr>
        <w:t>l</w:t>
      </w:r>
      <w:r w:rsidRPr="009C58B3">
        <w:rPr>
          <w:rFonts w:asciiTheme="minorHAnsi" w:eastAsiaTheme="minorHAnsi" w:hAnsiTheme="minorHAnsi" w:cstheme="minorBidi"/>
          <w:color w:val="auto"/>
          <w:sz w:val="22"/>
          <w:szCs w:val="22"/>
          <w:lang w:eastAsia="en-US" w:bidi="ar-SA"/>
        </w:rPr>
        <w:t xml:space="preserve">led collaboration. It is mainly used to store ratings and reviews regarding to the collaboration as stated above. </w:t>
      </w:r>
      <w:r w:rsidR="00AB2B5F">
        <w:rPr>
          <w:rFonts w:asciiTheme="minorHAnsi" w:eastAsiaTheme="minorHAnsi" w:hAnsiTheme="minorHAnsi" w:cstheme="minorBidi"/>
          <w:color w:val="auto"/>
          <w:sz w:val="22"/>
          <w:szCs w:val="22"/>
          <w:lang w:eastAsia="en-US" w:bidi="ar-SA"/>
        </w:rPr>
        <w:t>C</w:t>
      </w:r>
      <w:r w:rsidRPr="009C58B3">
        <w:rPr>
          <w:rFonts w:asciiTheme="minorHAnsi" w:eastAsiaTheme="minorHAnsi" w:hAnsiTheme="minorHAnsi" w:cstheme="minorBidi"/>
          <w:color w:val="auto"/>
          <w:sz w:val="22"/>
          <w:szCs w:val="22"/>
          <w:lang w:eastAsia="en-US" w:bidi="ar-SA"/>
        </w:rPr>
        <w:t xml:space="preserve">anceling a collaboration is possible </w:t>
      </w:r>
      <w:r w:rsidR="00AB2B5F">
        <w:rPr>
          <w:rFonts w:asciiTheme="minorHAnsi" w:eastAsiaTheme="minorHAnsi" w:hAnsiTheme="minorHAnsi" w:cstheme="minorBidi"/>
          <w:color w:val="auto"/>
          <w:sz w:val="22"/>
          <w:szCs w:val="22"/>
          <w:lang w:eastAsia="en-US" w:bidi="ar-SA"/>
        </w:rPr>
        <w:t xml:space="preserve">only </w:t>
      </w:r>
      <w:r w:rsidRPr="009C58B3">
        <w:rPr>
          <w:rFonts w:asciiTheme="minorHAnsi" w:eastAsiaTheme="minorHAnsi" w:hAnsiTheme="minorHAnsi" w:cstheme="minorBidi"/>
          <w:color w:val="auto"/>
          <w:sz w:val="22"/>
          <w:szCs w:val="22"/>
          <w:lang w:eastAsia="en-US" w:bidi="ar-SA"/>
        </w:rPr>
        <w:t xml:space="preserve">if there is no accepted order or transport execution plan in the collaboration. </w:t>
      </w:r>
    </w:p>
    <w:p w:rsidR="00DA5C67" w:rsidRDefault="002958A6">
      <w:pPr>
        <w:rPr>
          <w:rFonts w:ascii="Calibri" w:hAnsi="Calibri"/>
          <w:b/>
          <w:bCs/>
        </w:rPr>
      </w:pPr>
      <w:r>
        <w:rPr>
          <w:rFonts w:ascii="Calibri" w:hAnsi="Calibri"/>
          <w:b/>
          <w:bCs/>
        </w:rPr>
        <w:t>Data Model</w:t>
      </w:r>
    </w:p>
    <w:p w:rsidR="00DA5C67" w:rsidRPr="00734A74" w:rsidRDefault="002958A6" w:rsidP="00734A74">
      <w:pPr>
        <w:overflowPunct/>
        <w:spacing w:after="160" w:line="259" w:lineRule="auto"/>
        <w:ind w:left="360" w:hanging="360"/>
        <w:rPr>
          <w:rFonts w:asciiTheme="minorHAnsi" w:eastAsiaTheme="minorHAnsi" w:hAnsiTheme="minorHAnsi" w:cstheme="minorBidi"/>
          <w:color w:val="auto"/>
          <w:sz w:val="22"/>
          <w:szCs w:val="22"/>
          <w:lang w:eastAsia="en-US" w:bidi="ar-SA"/>
        </w:rPr>
      </w:pPr>
      <w:r w:rsidRPr="00734A74">
        <w:rPr>
          <w:rFonts w:asciiTheme="minorHAnsi" w:eastAsiaTheme="minorHAnsi" w:hAnsiTheme="minorHAnsi" w:cstheme="minorBidi"/>
          <w:color w:val="auto"/>
          <w:sz w:val="22"/>
          <w:szCs w:val="22"/>
          <w:lang w:eastAsia="en-US" w:bidi="ar-SA"/>
        </w:rPr>
        <w:t xml:space="preserve">Although Business Process services use the Universal Business Language (UBL) standard to represent </w:t>
      </w:r>
      <w:r w:rsidR="00C816D4">
        <w:rPr>
          <w:rFonts w:asciiTheme="minorHAnsi" w:eastAsiaTheme="minorHAnsi" w:hAnsiTheme="minorHAnsi" w:cstheme="minorBidi"/>
          <w:color w:val="auto"/>
          <w:sz w:val="22"/>
          <w:szCs w:val="22"/>
          <w:lang w:eastAsia="en-US" w:bidi="ar-SA"/>
        </w:rPr>
        <w:t>documents exchanged in business processes</w:t>
      </w:r>
      <w:r w:rsidRPr="00734A74">
        <w:rPr>
          <w:rFonts w:asciiTheme="minorHAnsi" w:eastAsiaTheme="minorHAnsi" w:hAnsiTheme="minorHAnsi" w:cstheme="minorBidi"/>
          <w:color w:val="auto"/>
          <w:sz w:val="22"/>
          <w:szCs w:val="22"/>
          <w:lang w:eastAsia="en-US" w:bidi="ar-SA"/>
        </w:rPr>
        <w:t xml:space="preserve">, additional </w:t>
      </w:r>
      <w:r w:rsidR="00C816D4">
        <w:rPr>
          <w:rFonts w:asciiTheme="minorHAnsi" w:eastAsiaTheme="minorHAnsi" w:hAnsiTheme="minorHAnsi" w:cstheme="minorBidi"/>
          <w:color w:val="auto"/>
          <w:sz w:val="22"/>
          <w:szCs w:val="22"/>
          <w:lang w:eastAsia="en-US" w:bidi="ar-SA"/>
        </w:rPr>
        <w:t>data entities</w:t>
      </w:r>
      <w:r w:rsidRPr="00734A74">
        <w:rPr>
          <w:rFonts w:asciiTheme="minorHAnsi" w:eastAsiaTheme="minorHAnsi" w:hAnsiTheme="minorHAnsi" w:cstheme="minorBidi"/>
          <w:color w:val="auto"/>
          <w:sz w:val="22"/>
          <w:szCs w:val="22"/>
          <w:lang w:eastAsia="en-US" w:bidi="ar-SA"/>
        </w:rPr>
        <w:t xml:space="preserve"> are </w:t>
      </w:r>
      <w:r w:rsidR="00C816D4">
        <w:rPr>
          <w:rFonts w:asciiTheme="minorHAnsi" w:eastAsiaTheme="minorHAnsi" w:hAnsiTheme="minorHAnsi" w:cstheme="minorBidi"/>
          <w:color w:val="auto"/>
          <w:sz w:val="22"/>
          <w:szCs w:val="22"/>
          <w:lang w:eastAsia="en-US" w:bidi="ar-SA"/>
        </w:rPr>
        <w:t>utilized</w:t>
      </w:r>
      <w:r w:rsidRPr="00734A74">
        <w:rPr>
          <w:rFonts w:asciiTheme="minorHAnsi" w:eastAsiaTheme="minorHAnsi" w:hAnsiTheme="minorHAnsi" w:cstheme="minorBidi"/>
          <w:color w:val="auto"/>
          <w:sz w:val="22"/>
          <w:szCs w:val="22"/>
          <w:lang w:eastAsia="en-US" w:bidi="ar-SA"/>
        </w:rPr>
        <w:t xml:space="preserve"> to </w:t>
      </w:r>
      <w:r w:rsidR="00C816D4">
        <w:rPr>
          <w:rFonts w:asciiTheme="minorHAnsi" w:eastAsiaTheme="minorHAnsi" w:hAnsiTheme="minorHAnsi" w:cstheme="minorBidi"/>
          <w:color w:val="auto"/>
          <w:sz w:val="22"/>
          <w:szCs w:val="22"/>
          <w:lang w:eastAsia="en-US" w:bidi="ar-SA"/>
        </w:rPr>
        <w:t>manage other aspects of business processes</w:t>
      </w:r>
      <w:r w:rsidRPr="00734A74">
        <w:rPr>
          <w:rFonts w:asciiTheme="minorHAnsi" w:eastAsiaTheme="minorHAnsi" w:hAnsiTheme="minorHAnsi" w:cstheme="minorBidi"/>
          <w:color w:val="auto"/>
          <w:sz w:val="22"/>
          <w:szCs w:val="22"/>
          <w:lang w:eastAsia="en-US" w:bidi="ar-SA"/>
        </w:rPr>
        <w:t>.</w:t>
      </w:r>
    </w:p>
    <w:p w:rsidR="00DA5C67" w:rsidRPr="00CE504D" w:rsidRDefault="002958A6">
      <w:pPr>
        <w:rPr>
          <w:rFonts w:asciiTheme="minorHAnsi" w:hAnsiTheme="minorHAnsi" w:cstheme="minorHAnsi"/>
          <w:sz w:val="22"/>
          <w:szCs w:val="22"/>
        </w:rPr>
      </w:pPr>
      <w:r w:rsidRPr="00CE504D">
        <w:rPr>
          <w:rFonts w:asciiTheme="minorHAnsi" w:hAnsiTheme="minorHAnsi" w:cstheme="minorHAnsi"/>
          <w:b/>
          <w:bCs/>
          <w:sz w:val="22"/>
          <w:szCs w:val="22"/>
        </w:rPr>
        <w:t>Process Instance</w:t>
      </w:r>
      <w:r w:rsidRPr="00CE504D">
        <w:rPr>
          <w:rFonts w:asciiTheme="minorHAnsi" w:hAnsiTheme="minorHAnsi" w:cstheme="minorHAnsi"/>
          <w:b/>
          <w:bCs/>
          <w:sz w:val="22"/>
          <w:szCs w:val="22"/>
        </w:rPr>
        <w:tab/>
      </w:r>
    </w:p>
    <w:p w:rsidR="00DA5C67" w:rsidRPr="00CE504D" w:rsidRDefault="0057543A">
      <w:pPr>
        <w:rPr>
          <w:rFonts w:asciiTheme="minorHAnsi" w:hAnsiTheme="minorHAnsi" w:cstheme="minorHAnsi"/>
          <w:sz w:val="22"/>
          <w:szCs w:val="22"/>
        </w:rPr>
      </w:pPr>
      <w:r>
        <w:rPr>
          <w:rFonts w:asciiTheme="minorHAnsi" w:hAnsiTheme="minorHAnsi" w:cstheme="minorHAnsi"/>
          <w:sz w:val="22"/>
          <w:szCs w:val="22"/>
        </w:rPr>
        <w:t>ProcessInstances represent an</w:t>
      </w:r>
      <w:r w:rsidR="002958A6" w:rsidRPr="00CE504D">
        <w:rPr>
          <w:rFonts w:asciiTheme="minorHAnsi" w:hAnsiTheme="minorHAnsi" w:cstheme="minorHAnsi"/>
          <w:sz w:val="22"/>
          <w:szCs w:val="22"/>
        </w:rPr>
        <w:t xml:space="preserve"> individual </w:t>
      </w:r>
      <w:r>
        <w:rPr>
          <w:rFonts w:asciiTheme="minorHAnsi" w:hAnsiTheme="minorHAnsi" w:cstheme="minorHAnsi"/>
          <w:sz w:val="22"/>
          <w:szCs w:val="22"/>
        </w:rPr>
        <w:t xml:space="preserve">business process instance. </w:t>
      </w:r>
    </w:p>
    <w:p w:rsidR="001A6A59" w:rsidRPr="001A6A59" w:rsidRDefault="001A6A59" w:rsidP="001A6A59">
      <w:pPr>
        <w:ind w:left="360"/>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3371850" cy="1657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657350"/>
                    </a:xfrm>
                    <a:prstGeom prst="rect">
                      <a:avLst/>
                    </a:prstGeom>
                    <a:noFill/>
                    <a:ln>
                      <a:noFill/>
                    </a:ln>
                  </pic:spPr>
                </pic:pic>
              </a:graphicData>
            </a:graphic>
          </wp:inline>
        </w:drawing>
      </w:r>
    </w:p>
    <w:p w:rsidR="00DA5C67" w:rsidRPr="0057543A" w:rsidRDefault="002958A6" w:rsidP="0057543A">
      <w:pPr>
        <w:pStyle w:val="ListParagraph"/>
        <w:numPr>
          <w:ilvl w:val="0"/>
          <w:numId w:val="15"/>
        </w:numPr>
        <w:rPr>
          <w:rFonts w:asciiTheme="minorHAnsi" w:hAnsiTheme="minorHAnsi" w:cstheme="minorHAnsi"/>
          <w:sz w:val="22"/>
          <w:szCs w:val="22"/>
        </w:rPr>
      </w:pPr>
      <w:r w:rsidRPr="0057543A">
        <w:rPr>
          <w:rFonts w:asciiTheme="minorHAnsi" w:hAnsiTheme="minorHAnsi" w:cstheme="minorHAnsi"/>
          <w:b/>
          <w:bCs/>
          <w:i/>
          <w:iCs/>
          <w:color w:val="000000"/>
          <w:sz w:val="22"/>
          <w:szCs w:val="22"/>
        </w:rPr>
        <w:t xml:space="preserve">processInstanceID </w:t>
      </w:r>
      <w:r w:rsidRPr="0057543A">
        <w:rPr>
          <w:rFonts w:asciiTheme="minorHAnsi" w:hAnsiTheme="minorHAnsi" w:cstheme="minorHAnsi"/>
          <w:color w:val="000000"/>
          <w:sz w:val="22"/>
          <w:szCs w:val="22"/>
        </w:rPr>
        <w:t xml:space="preserve">is the identifier of the process. It is generated by Camunda when the process instance is started. </w:t>
      </w:r>
      <w:r w:rsidRPr="0057543A">
        <w:rPr>
          <w:rFonts w:asciiTheme="minorHAnsi" w:hAnsiTheme="minorHAnsi" w:cstheme="minorHAnsi"/>
          <w:b/>
          <w:bCs/>
          <w:i/>
          <w:iCs/>
          <w:color w:val="000000"/>
          <w:sz w:val="22"/>
          <w:szCs w:val="22"/>
        </w:rPr>
        <w:t xml:space="preserve"> </w:t>
      </w:r>
    </w:p>
    <w:p w:rsidR="00141E34" w:rsidRPr="0057543A" w:rsidRDefault="002958A6" w:rsidP="0057543A">
      <w:pPr>
        <w:pStyle w:val="ListParagraph"/>
        <w:numPr>
          <w:ilvl w:val="0"/>
          <w:numId w:val="15"/>
        </w:numPr>
        <w:rPr>
          <w:rFonts w:asciiTheme="minorHAnsi" w:hAnsiTheme="minorHAnsi" w:cstheme="minorHAnsi"/>
          <w:sz w:val="22"/>
          <w:szCs w:val="22"/>
        </w:rPr>
      </w:pPr>
      <w:r w:rsidRPr="0057543A">
        <w:rPr>
          <w:rFonts w:asciiTheme="minorHAnsi" w:hAnsiTheme="minorHAnsi" w:cstheme="minorHAnsi"/>
          <w:b/>
          <w:bCs/>
          <w:i/>
          <w:iCs/>
          <w:color w:val="000000"/>
          <w:sz w:val="22"/>
          <w:szCs w:val="22"/>
        </w:rPr>
        <w:t xml:space="preserve">processID </w:t>
      </w:r>
      <w:r w:rsidRPr="0057543A">
        <w:rPr>
          <w:rFonts w:asciiTheme="minorHAnsi" w:hAnsiTheme="minorHAnsi" w:cstheme="minorHAnsi"/>
          <w:color w:val="000000"/>
          <w:sz w:val="22"/>
          <w:szCs w:val="22"/>
        </w:rPr>
        <w:t>is the type of the process. The followings are the possible values:</w:t>
      </w:r>
    </w:p>
    <w:p w:rsidR="0057543A" w:rsidRPr="0057543A" w:rsidRDefault="002958A6" w:rsidP="0057543A">
      <w:pPr>
        <w:pStyle w:val="ListParagraph"/>
        <w:numPr>
          <w:ilvl w:val="1"/>
          <w:numId w:val="15"/>
        </w:numPr>
        <w:rPr>
          <w:rFonts w:asciiTheme="minorHAnsi" w:hAnsiTheme="minorHAnsi" w:cstheme="minorHAnsi"/>
          <w:sz w:val="22"/>
          <w:szCs w:val="22"/>
        </w:rPr>
      </w:pPr>
      <w:r w:rsidRPr="0057543A">
        <w:rPr>
          <w:rFonts w:asciiTheme="minorHAnsi" w:hAnsiTheme="minorHAnsi" w:cstheme="minorHAnsi"/>
          <w:b/>
          <w:bCs/>
          <w:color w:val="000000"/>
          <w:sz w:val="22"/>
          <w:szCs w:val="22"/>
        </w:rPr>
        <w:t>Item_Information_Request</w:t>
      </w:r>
    </w:p>
    <w:p w:rsidR="0057543A" w:rsidRPr="0057543A" w:rsidRDefault="002958A6" w:rsidP="0057543A">
      <w:pPr>
        <w:pStyle w:val="ListParagraph"/>
        <w:numPr>
          <w:ilvl w:val="1"/>
          <w:numId w:val="15"/>
        </w:numPr>
        <w:rPr>
          <w:rFonts w:asciiTheme="minorHAnsi" w:hAnsiTheme="minorHAnsi" w:cstheme="minorHAnsi"/>
          <w:sz w:val="22"/>
          <w:szCs w:val="22"/>
        </w:rPr>
      </w:pPr>
      <w:r w:rsidRPr="0057543A">
        <w:rPr>
          <w:rFonts w:asciiTheme="minorHAnsi" w:hAnsiTheme="minorHAnsi" w:cstheme="minorHAnsi"/>
          <w:b/>
          <w:bCs/>
          <w:color w:val="000000"/>
          <w:sz w:val="22"/>
          <w:szCs w:val="22"/>
        </w:rPr>
        <w:t>Ppap</w:t>
      </w:r>
    </w:p>
    <w:p w:rsidR="0057543A" w:rsidRPr="0057543A" w:rsidRDefault="002958A6" w:rsidP="0057543A">
      <w:pPr>
        <w:pStyle w:val="ListParagraph"/>
        <w:numPr>
          <w:ilvl w:val="1"/>
          <w:numId w:val="15"/>
        </w:numPr>
        <w:rPr>
          <w:rFonts w:asciiTheme="minorHAnsi" w:hAnsiTheme="minorHAnsi" w:cstheme="minorHAnsi"/>
          <w:sz w:val="22"/>
          <w:szCs w:val="22"/>
        </w:rPr>
      </w:pPr>
      <w:r w:rsidRPr="0057543A">
        <w:rPr>
          <w:rFonts w:asciiTheme="minorHAnsi" w:hAnsiTheme="minorHAnsi" w:cstheme="minorHAnsi"/>
          <w:b/>
          <w:bCs/>
          <w:color w:val="000000"/>
          <w:sz w:val="22"/>
          <w:szCs w:val="22"/>
        </w:rPr>
        <w:t>Negotiation</w:t>
      </w:r>
    </w:p>
    <w:p w:rsidR="0057543A" w:rsidRPr="0057543A" w:rsidRDefault="002958A6" w:rsidP="0057543A">
      <w:pPr>
        <w:pStyle w:val="ListParagraph"/>
        <w:numPr>
          <w:ilvl w:val="1"/>
          <w:numId w:val="15"/>
        </w:numPr>
        <w:rPr>
          <w:rFonts w:asciiTheme="minorHAnsi" w:hAnsiTheme="minorHAnsi" w:cstheme="minorHAnsi"/>
          <w:sz w:val="22"/>
          <w:szCs w:val="22"/>
        </w:rPr>
      </w:pPr>
      <w:r w:rsidRPr="0057543A">
        <w:rPr>
          <w:rFonts w:asciiTheme="minorHAnsi" w:hAnsiTheme="minorHAnsi" w:cstheme="minorHAnsi"/>
          <w:b/>
          <w:bCs/>
          <w:color w:val="000000"/>
          <w:sz w:val="22"/>
          <w:szCs w:val="22"/>
        </w:rPr>
        <w:t>Order</w:t>
      </w:r>
    </w:p>
    <w:p w:rsidR="0057543A" w:rsidRPr="0057543A" w:rsidRDefault="002958A6" w:rsidP="0057543A">
      <w:pPr>
        <w:pStyle w:val="ListParagraph"/>
        <w:numPr>
          <w:ilvl w:val="1"/>
          <w:numId w:val="15"/>
        </w:numPr>
        <w:rPr>
          <w:rFonts w:asciiTheme="minorHAnsi" w:hAnsiTheme="minorHAnsi" w:cstheme="minorHAnsi"/>
          <w:sz w:val="22"/>
          <w:szCs w:val="22"/>
        </w:rPr>
      </w:pPr>
      <w:r w:rsidRPr="0057543A">
        <w:rPr>
          <w:rFonts w:asciiTheme="minorHAnsi" w:hAnsiTheme="minorHAnsi" w:cstheme="minorHAnsi"/>
          <w:b/>
          <w:bCs/>
          <w:color w:val="000000"/>
          <w:sz w:val="22"/>
          <w:szCs w:val="22"/>
        </w:rPr>
        <w:t>Transport_Execution_Plan</w:t>
      </w:r>
    </w:p>
    <w:p w:rsidR="00DA5C67" w:rsidRPr="0057543A" w:rsidRDefault="002958A6" w:rsidP="0057543A">
      <w:pPr>
        <w:pStyle w:val="ListParagraph"/>
        <w:numPr>
          <w:ilvl w:val="1"/>
          <w:numId w:val="15"/>
        </w:numPr>
        <w:rPr>
          <w:rFonts w:asciiTheme="minorHAnsi" w:hAnsiTheme="minorHAnsi" w:cstheme="minorHAnsi"/>
          <w:sz w:val="22"/>
          <w:szCs w:val="22"/>
        </w:rPr>
      </w:pPr>
      <w:r w:rsidRPr="0057543A">
        <w:rPr>
          <w:rFonts w:asciiTheme="minorHAnsi" w:hAnsiTheme="minorHAnsi" w:cstheme="minorHAnsi"/>
          <w:color w:val="000000"/>
          <w:sz w:val="22"/>
          <w:szCs w:val="22"/>
        </w:rPr>
        <w:t xml:space="preserve"> </w:t>
      </w:r>
      <w:r w:rsidRPr="0057543A">
        <w:rPr>
          <w:rFonts w:asciiTheme="minorHAnsi" w:hAnsiTheme="minorHAnsi" w:cstheme="minorHAnsi"/>
          <w:b/>
          <w:bCs/>
          <w:color w:val="000000"/>
          <w:sz w:val="22"/>
          <w:szCs w:val="22"/>
        </w:rPr>
        <w:t>Fulfilment</w:t>
      </w:r>
    </w:p>
    <w:p w:rsidR="00DA5C67" w:rsidRPr="0057543A" w:rsidRDefault="002958A6" w:rsidP="0057543A">
      <w:pPr>
        <w:pStyle w:val="ListParagraph"/>
        <w:numPr>
          <w:ilvl w:val="0"/>
          <w:numId w:val="15"/>
        </w:numPr>
        <w:rPr>
          <w:rFonts w:asciiTheme="minorHAnsi" w:hAnsiTheme="minorHAnsi" w:cstheme="minorHAnsi"/>
          <w:sz w:val="22"/>
          <w:szCs w:val="22"/>
        </w:rPr>
      </w:pPr>
      <w:r w:rsidRPr="0057543A">
        <w:rPr>
          <w:rFonts w:asciiTheme="minorHAnsi" w:hAnsiTheme="minorHAnsi" w:cstheme="minorHAnsi"/>
          <w:b/>
          <w:bCs/>
          <w:i/>
          <w:iCs/>
          <w:color w:val="000000"/>
          <w:sz w:val="22"/>
          <w:szCs w:val="22"/>
        </w:rPr>
        <w:t xml:space="preserve">creationDate </w:t>
      </w:r>
      <w:r w:rsidRPr="0057543A">
        <w:rPr>
          <w:rFonts w:asciiTheme="minorHAnsi" w:hAnsiTheme="minorHAnsi" w:cstheme="minorHAnsi"/>
          <w:i/>
          <w:iCs/>
          <w:color w:val="000000"/>
          <w:sz w:val="22"/>
          <w:szCs w:val="22"/>
        </w:rPr>
        <w:t>is the date when the process is started</w:t>
      </w:r>
    </w:p>
    <w:p w:rsidR="00DA5C67" w:rsidRPr="0012007C" w:rsidRDefault="002958A6" w:rsidP="0057543A">
      <w:pPr>
        <w:pStyle w:val="ListParagraph"/>
        <w:numPr>
          <w:ilvl w:val="0"/>
          <w:numId w:val="15"/>
        </w:numPr>
        <w:rPr>
          <w:rFonts w:asciiTheme="minorHAnsi" w:hAnsiTheme="minorHAnsi" w:cstheme="minorHAnsi"/>
          <w:sz w:val="22"/>
          <w:szCs w:val="22"/>
        </w:rPr>
      </w:pPr>
      <w:r w:rsidRPr="0057543A">
        <w:rPr>
          <w:rFonts w:asciiTheme="minorHAnsi" w:hAnsiTheme="minorHAnsi" w:cstheme="minorHAnsi"/>
          <w:b/>
          <w:bCs/>
          <w:i/>
          <w:iCs/>
          <w:color w:val="000000"/>
          <w:sz w:val="22"/>
          <w:szCs w:val="22"/>
        </w:rPr>
        <w:lastRenderedPageBreak/>
        <w:t xml:space="preserve">status </w:t>
      </w:r>
      <w:r w:rsidRPr="0012007C">
        <w:rPr>
          <w:rFonts w:asciiTheme="minorHAnsi" w:hAnsiTheme="minorHAnsi" w:cstheme="minorHAnsi"/>
          <w:iCs/>
          <w:color w:val="000000"/>
          <w:sz w:val="22"/>
          <w:szCs w:val="22"/>
        </w:rPr>
        <w:t>status of the process instance. Possible values are the followings:</w:t>
      </w:r>
    </w:p>
    <w:p w:rsidR="00DA5C67" w:rsidRPr="0012007C" w:rsidRDefault="002958A6" w:rsidP="0057543A">
      <w:pPr>
        <w:pStyle w:val="ListParagraph"/>
        <w:numPr>
          <w:ilvl w:val="1"/>
          <w:numId w:val="15"/>
        </w:numPr>
        <w:rPr>
          <w:rFonts w:asciiTheme="minorHAnsi" w:hAnsiTheme="minorHAnsi" w:cstheme="minorHAnsi"/>
          <w:b/>
          <w:bCs/>
          <w:iCs/>
          <w:color w:val="000000"/>
          <w:sz w:val="22"/>
          <w:szCs w:val="22"/>
        </w:rPr>
      </w:pPr>
      <w:r w:rsidRPr="0057543A">
        <w:rPr>
          <w:rFonts w:asciiTheme="minorHAnsi" w:hAnsiTheme="minorHAnsi" w:cstheme="minorHAnsi"/>
          <w:b/>
          <w:bCs/>
          <w:i/>
          <w:iCs/>
          <w:color w:val="000000"/>
          <w:sz w:val="22"/>
          <w:szCs w:val="22"/>
        </w:rPr>
        <w:t>STARTED</w:t>
      </w:r>
      <w:r w:rsidRPr="0057543A">
        <w:rPr>
          <w:rFonts w:asciiTheme="minorHAnsi" w:hAnsiTheme="minorHAnsi" w:cstheme="minorHAnsi"/>
          <w:i/>
          <w:iCs/>
          <w:color w:val="000000"/>
          <w:sz w:val="22"/>
          <w:szCs w:val="22"/>
        </w:rPr>
        <w:t xml:space="preserve">  </w:t>
      </w:r>
      <w:r w:rsidRPr="0012007C">
        <w:rPr>
          <w:rFonts w:asciiTheme="minorHAnsi" w:hAnsiTheme="minorHAnsi" w:cstheme="minorHAnsi"/>
          <w:iCs/>
          <w:color w:val="000000"/>
          <w:sz w:val="22"/>
          <w:szCs w:val="22"/>
        </w:rPr>
        <w:t>it indicates that process instance is started (in other words, request is sent)</w:t>
      </w:r>
    </w:p>
    <w:p w:rsidR="00DA5C67" w:rsidRPr="0057543A" w:rsidRDefault="002958A6" w:rsidP="0057543A">
      <w:pPr>
        <w:pStyle w:val="ListParagraph"/>
        <w:numPr>
          <w:ilvl w:val="1"/>
          <w:numId w:val="15"/>
        </w:numPr>
        <w:rPr>
          <w:rFonts w:asciiTheme="minorHAnsi" w:hAnsiTheme="minorHAnsi" w:cstheme="minorHAnsi"/>
          <w:b/>
          <w:bCs/>
          <w:sz w:val="22"/>
          <w:szCs w:val="22"/>
        </w:rPr>
      </w:pPr>
      <w:r w:rsidRPr="0057543A">
        <w:rPr>
          <w:rFonts w:asciiTheme="minorHAnsi" w:hAnsiTheme="minorHAnsi" w:cstheme="minorHAnsi"/>
          <w:b/>
          <w:bCs/>
          <w:i/>
          <w:iCs/>
          <w:color w:val="000000"/>
          <w:sz w:val="22"/>
          <w:szCs w:val="22"/>
        </w:rPr>
        <w:t xml:space="preserve">CANCELLED </w:t>
      </w:r>
      <w:r w:rsidRPr="0012007C">
        <w:rPr>
          <w:rFonts w:asciiTheme="minorHAnsi" w:hAnsiTheme="minorHAnsi" w:cstheme="minorHAnsi"/>
          <w:iCs/>
          <w:color w:val="000000"/>
          <w:sz w:val="22"/>
          <w:szCs w:val="22"/>
        </w:rPr>
        <w:t>it indicates that process instance is canceled before getting a response for the request</w:t>
      </w:r>
    </w:p>
    <w:p w:rsidR="00DA5C67" w:rsidRPr="0012007C" w:rsidRDefault="002958A6" w:rsidP="0057543A">
      <w:pPr>
        <w:pStyle w:val="ListParagraph"/>
        <w:numPr>
          <w:ilvl w:val="1"/>
          <w:numId w:val="15"/>
        </w:numPr>
        <w:rPr>
          <w:rFonts w:asciiTheme="minorHAnsi" w:hAnsiTheme="minorHAnsi" w:cstheme="minorHAnsi"/>
          <w:b/>
          <w:bCs/>
          <w:sz w:val="22"/>
          <w:szCs w:val="22"/>
        </w:rPr>
      </w:pPr>
      <w:r w:rsidRPr="0057543A">
        <w:rPr>
          <w:rFonts w:asciiTheme="minorHAnsi" w:hAnsiTheme="minorHAnsi" w:cstheme="minorHAnsi"/>
          <w:b/>
          <w:bCs/>
          <w:i/>
          <w:iCs/>
          <w:color w:val="000000"/>
          <w:sz w:val="22"/>
          <w:szCs w:val="22"/>
        </w:rPr>
        <w:t xml:space="preserve">COMPLETED </w:t>
      </w:r>
      <w:r w:rsidRPr="0012007C">
        <w:rPr>
          <w:rFonts w:asciiTheme="minorHAnsi" w:hAnsiTheme="minorHAnsi" w:cstheme="minorHAnsi"/>
          <w:iCs/>
          <w:color w:val="000000"/>
          <w:sz w:val="22"/>
          <w:szCs w:val="22"/>
        </w:rPr>
        <w:t>it indicates that process instance is completed by getting a response for the request</w:t>
      </w:r>
    </w:p>
    <w:p w:rsidR="00B354A5" w:rsidRPr="0057543A" w:rsidRDefault="00B354A5" w:rsidP="00B354A5">
      <w:pPr>
        <w:pStyle w:val="ListParagraph"/>
        <w:ind w:left="1080"/>
        <w:rPr>
          <w:rFonts w:asciiTheme="minorHAnsi" w:hAnsiTheme="minorHAnsi" w:cstheme="minorHAnsi"/>
          <w:b/>
          <w:bCs/>
          <w:sz w:val="22"/>
          <w:szCs w:val="22"/>
        </w:rPr>
      </w:pPr>
    </w:p>
    <w:p w:rsidR="00DA5C67" w:rsidRPr="00CE504D" w:rsidRDefault="00B354A5" w:rsidP="00B354A5">
      <w:pPr>
        <w:jc w:val="center"/>
        <w:rPr>
          <w:rFonts w:asciiTheme="minorHAnsi" w:hAnsiTheme="minorHAnsi" w:cstheme="minorHAnsi"/>
          <w:color w:val="000000"/>
          <w:sz w:val="22"/>
          <w:szCs w:val="22"/>
        </w:rPr>
      </w:pPr>
      <w:r w:rsidRPr="00B354A5">
        <w:rPr>
          <w:rFonts w:asciiTheme="minorHAnsi" w:hAnsiTheme="minorHAnsi" w:cstheme="minorHAnsi"/>
          <w:noProof/>
          <w:color w:val="000000"/>
          <w:sz w:val="22"/>
          <w:szCs w:val="22"/>
        </w:rPr>
        <w:drawing>
          <wp:inline distT="0" distB="0" distL="0" distR="0" wp14:anchorId="042D1C43" wp14:editId="4D993152">
            <wp:extent cx="3857625" cy="771525"/>
            <wp:effectExtent l="0" t="0" r="0" b="0"/>
            <wp:docPr id="13" name="Image3">
              <a:extLst xmlns:a="http://schemas.openxmlformats.org/drawingml/2006/main">
                <a:ext uri="{FF2B5EF4-FFF2-40B4-BE49-F238E27FC236}">
                  <a16:creationId xmlns:a16="http://schemas.microsoft.com/office/drawing/2014/main" id="{2BECA9D9-80E7-4A81-9BF9-3C53694F79B1}"/>
                </a:ext>
              </a:extLst>
            </wp:docPr>
            <wp:cNvGraphicFramePr/>
            <a:graphic xmlns:a="http://schemas.openxmlformats.org/drawingml/2006/main">
              <a:graphicData uri="http://schemas.openxmlformats.org/drawingml/2006/picture">
                <pic:pic xmlns:pic="http://schemas.openxmlformats.org/drawingml/2006/picture">
                  <pic:nvPicPr>
                    <pic:cNvPr id="7" name="Image3">
                      <a:extLst>
                        <a:ext uri="{FF2B5EF4-FFF2-40B4-BE49-F238E27FC236}">
                          <a16:creationId xmlns:a16="http://schemas.microsoft.com/office/drawing/2014/main" id="{2BECA9D9-80E7-4A81-9BF9-3C53694F79B1}"/>
                        </a:ext>
                      </a:extLst>
                    </pic:cNvPr>
                    <pic:cNvPicPr/>
                  </pic:nvPicPr>
                  <pic:blipFill>
                    <a:blip r:embed="rId9"/>
                    <a:stretch>
                      <a:fillRect/>
                    </a:stretch>
                  </pic:blipFill>
                  <pic:spPr bwMode="auto">
                    <a:xfrm>
                      <a:off x="0" y="0"/>
                      <a:ext cx="3857625" cy="771525"/>
                    </a:xfrm>
                    <a:prstGeom prst="rect">
                      <a:avLst/>
                    </a:prstGeom>
                  </pic:spPr>
                </pic:pic>
              </a:graphicData>
            </a:graphic>
          </wp:inline>
        </w:drawing>
      </w:r>
    </w:p>
    <w:p w:rsidR="00DA5C67" w:rsidRPr="00CE504D" w:rsidRDefault="002958A6" w:rsidP="00B354A5">
      <w:pPr>
        <w:jc w:val="center"/>
        <w:rPr>
          <w:rFonts w:asciiTheme="minorHAnsi" w:hAnsiTheme="minorHAnsi" w:cstheme="minorHAnsi"/>
          <w:sz w:val="22"/>
          <w:szCs w:val="22"/>
        </w:rPr>
      </w:pPr>
      <w:r w:rsidRPr="00CE504D">
        <w:rPr>
          <w:rFonts w:asciiTheme="minorHAnsi" w:hAnsiTheme="minorHAnsi" w:cstheme="minorHAnsi"/>
          <w:b/>
          <w:bCs/>
          <w:color w:val="000000"/>
          <w:sz w:val="22"/>
          <w:szCs w:val="22"/>
        </w:rPr>
        <w:t>Figure 1</w:t>
      </w:r>
      <w:r w:rsidRPr="00CE504D">
        <w:rPr>
          <w:rFonts w:asciiTheme="minorHAnsi" w:hAnsiTheme="minorHAnsi" w:cstheme="minorHAnsi"/>
          <w:color w:val="000000"/>
          <w:sz w:val="22"/>
          <w:szCs w:val="22"/>
        </w:rPr>
        <w:t>: Process instance example for negotiation</w:t>
      </w:r>
    </w:p>
    <w:p w:rsidR="00DA5C67" w:rsidRPr="00CE504D" w:rsidRDefault="00DA5C67">
      <w:pPr>
        <w:rPr>
          <w:rFonts w:asciiTheme="minorHAnsi" w:hAnsiTheme="minorHAnsi" w:cstheme="minorHAnsi"/>
          <w:color w:val="000000"/>
          <w:sz w:val="22"/>
          <w:szCs w:val="22"/>
        </w:rPr>
      </w:pPr>
    </w:p>
    <w:p w:rsidR="00DA5C67" w:rsidRPr="00CE504D" w:rsidRDefault="002958A6">
      <w:pPr>
        <w:rPr>
          <w:rFonts w:asciiTheme="minorHAnsi" w:hAnsiTheme="minorHAnsi" w:cstheme="minorHAnsi"/>
          <w:sz w:val="22"/>
          <w:szCs w:val="22"/>
        </w:rPr>
      </w:pPr>
      <w:r w:rsidRPr="00CE504D">
        <w:rPr>
          <w:rFonts w:asciiTheme="minorHAnsi" w:hAnsiTheme="minorHAnsi" w:cstheme="minorHAnsi"/>
          <w:b/>
          <w:bCs/>
          <w:color w:val="000000"/>
          <w:sz w:val="22"/>
          <w:szCs w:val="22"/>
        </w:rPr>
        <w:t>Process Document Metadata</w:t>
      </w:r>
    </w:p>
    <w:p w:rsidR="00DA5C67" w:rsidRDefault="002958A6" w:rsidP="00B354A5">
      <w:pPr>
        <w:overflowPunct/>
        <w:spacing w:after="160" w:line="259" w:lineRule="auto"/>
        <w:ind w:left="360" w:hanging="360"/>
        <w:rPr>
          <w:rFonts w:asciiTheme="minorHAnsi" w:eastAsiaTheme="minorHAnsi" w:hAnsiTheme="minorHAnsi" w:cstheme="minorBidi"/>
          <w:color w:val="auto"/>
          <w:sz w:val="22"/>
          <w:szCs w:val="22"/>
          <w:lang w:eastAsia="en-US" w:bidi="ar-SA"/>
        </w:rPr>
      </w:pPr>
      <w:r w:rsidRPr="00B354A5">
        <w:rPr>
          <w:rFonts w:asciiTheme="minorHAnsi" w:eastAsiaTheme="minorHAnsi" w:hAnsiTheme="minorHAnsi" w:cstheme="minorBidi"/>
          <w:color w:val="auto"/>
          <w:sz w:val="22"/>
          <w:szCs w:val="22"/>
          <w:lang w:eastAsia="en-US" w:bidi="ar-SA"/>
        </w:rPr>
        <w:t xml:space="preserve">For each </w:t>
      </w:r>
      <w:r w:rsidR="00B354A5">
        <w:rPr>
          <w:rFonts w:asciiTheme="minorHAnsi" w:eastAsiaTheme="minorHAnsi" w:hAnsiTheme="minorHAnsi" w:cstheme="minorBidi"/>
          <w:color w:val="auto"/>
          <w:sz w:val="22"/>
          <w:szCs w:val="22"/>
          <w:lang w:eastAsia="en-US" w:bidi="ar-SA"/>
        </w:rPr>
        <w:t>step in a business process (i.e. request / response)</w:t>
      </w:r>
      <w:r w:rsidRPr="00B354A5">
        <w:rPr>
          <w:rFonts w:asciiTheme="minorHAnsi" w:eastAsiaTheme="minorHAnsi" w:hAnsiTheme="minorHAnsi" w:cstheme="minorBidi"/>
          <w:color w:val="auto"/>
          <w:sz w:val="22"/>
          <w:szCs w:val="22"/>
          <w:lang w:eastAsia="en-US" w:bidi="ar-SA"/>
        </w:rPr>
        <w:t xml:space="preserve">, a </w:t>
      </w:r>
      <w:r w:rsidR="00B354A5">
        <w:rPr>
          <w:rFonts w:asciiTheme="minorHAnsi" w:eastAsiaTheme="minorHAnsi" w:hAnsiTheme="minorHAnsi" w:cstheme="minorBidi"/>
          <w:color w:val="auto"/>
          <w:sz w:val="22"/>
          <w:szCs w:val="22"/>
          <w:lang w:eastAsia="en-US" w:bidi="ar-SA"/>
        </w:rPr>
        <w:t>ProcessDocumentMetadata</w:t>
      </w:r>
      <w:r w:rsidRPr="00B354A5">
        <w:rPr>
          <w:rFonts w:asciiTheme="minorHAnsi" w:eastAsiaTheme="minorHAnsi" w:hAnsiTheme="minorHAnsi" w:cstheme="minorBidi"/>
          <w:color w:val="auto"/>
          <w:sz w:val="22"/>
          <w:szCs w:val="22"/>
          <w:lang w:eastAsia="en-US" w:bidi="ar-SA"/>
        </w:rPr>
        <w:t xml:space="preserve"> is created. </w:t>
      </w:r>
      <w:r w:rsidR="00B354A5">
        <w:rPr>
          <w:rFonts w:asciiTheme="minorHAnsi" w:eastAsiaTheme="minorHAnsi" w:hAnsiTheme="minorHAnsi" w:cstheme="minorBidi"/>
          <w:color w:val="auto"/>
          <w:sz w:val="22"/>
          <w:szCs w:val="22"/>
          <w:lang w:eastAsia="en-US" w:bidi="ar-SA"/>
        </w:rPr>
        <w:t>A ProcessDocumentMetadata instance contains several details for the step as elaborated below.</w:t>
      </w:r>
    </w:p>
    <w:p w:rsidR="00B354A5" w:rsidRPr="00B354A5" w:rsidRDefault="00B354A5" w:rsidP="00B354A5">
      <w:pPr>
        <w:overflowPunct/>
        <w:spacing w:after="160" w:line="259" w:lineRule="auto"/>
        <w:ind w:left="360" w:hanging="360"/>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noProof/>
          <w:color w:val="auto"/>
          <w:sz w:val="22"/>
          <w:szCs w:val="22"/>
          <w:lang w:eastAsia="en-US" w:bidi="ar-SA"/>
        </w:rPr>
        <w:drawing>
          <wp:inline distT="0" distB="0" distL="0" distR="0">
            <wp:extent cx="4297680" cy="3566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7680" cy="3566160"/>
                    </a:xfrm>
                    <a:prstGeom prst="rect">
                      <a:avLst/>
                    </a:prstGeom>
                    <a:noFill/>
                    <a:ln>
                      <a:noFill/>
                    </a:ln>
                  </pic:spPr>
                </pic:pic>
              </a:graphicData>
            </a:graphic>
          </wp:inline>
        </w:drawing>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 xml:space="preserve">documentID </w:t>
      </w:r>
      <w:r w:rsidRPr="009C68CF">
        <w:rPr>
          <w:rFonts w:asciiTheme="minorHAnsi" w:hAnsiTheme="minorHAnsi" w:cstheme="minorHAnsi"/>
          <w:color w:val="000000"/>
          <w:sz w:val="22"/>
          <w:szCs w:val="22"/>
        </w:rPr>
        <w:t xml:space="preserve">the identifier of the document which </w:t>
      </w:r>
      <w:r w:rsidR="00B354A5" w:rsidRPr="009C68CF">
        <w:rPr>
          <w:rFonts w:asciiTheme="minorHAnsi" w:hAnsiTheme="minorHAnsi" w:cstheme="minorHAnsi"/>
          <w:color w:val="000000"/>
          <w:sz w:val="22"/>
          <w:szCs w:val="22"/>
        </w:rPr>
        <w:t>is exchanged as a message in an individual step of a business process</w:t>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 xml:space="preserve">submissionDate </w:t>
      </w:r>
      <w:r w:rsidRPr="009C68CF">
        <w:rPr>
          <w:rFonts w:asciiTheme="minorHAnsi" w:hAnsiTheme="minorHAnsi" w:cstheme="minorHAnsi"/>
          <w:color w:val="000000"/>
          <w:sz w:val="22"/>
          <w:szCs w:val="22"/>
        </w:rPr>
        <w:t>the date when the process request/response is sent</w:t>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 xml:space="preserve">type </w:t>
      </w:r>
      <w:r w:rsidRPr="009C68CF">
        <w:rPr>
          <w:rFonts w:asciiTheme="minorHAnsi" w:hAnsiTheme="minorHAnsi" w:cstheme="minorHAnsi"/>
          <w:color w:val="000000"/>
          <w:sz w:val="22"/>
          <w:szCs w:val="22"/>
        </w:rPr>
        <w:t xml:space="preserve">type of the document. Some possible values are ORDER,QUOTATION, RECEIPTADVICE, PPAPRESPONSE. It is important to notice that there are two types of documents (one for request and one for response) which </w:t>
      </w:r>
      <w:r w:rsidR="00BB26BE" w:rsidRPr="009C68CF">
        <w:rPr>
          <w:rFonts w:asciiTheme="minorHAnsi" w:hAnsiTheme="minorHAnsi" w:cstheme="minorHAnsi"/>
          <w:color w:val="000000"/>
          <w:sz w:val="22"/>
          <w:szCs w:val="22"/>
        </w:rPr>
        <w:t xml:space="preserve">are involved in an individual business </w:t>
      </w:r>
      <w:r w:rsidRPr="009C68CF">
        <w:rPr>
          <w:rFonts w:asciiTheme="minorHAnsi" w:hAnsiTheme="minorHAnsi" w:cstheme="minorHAnsi"/>
          <w:color w:val="000000"/>
          <w:sz w:val="22"/>
          <w:szCs w:val="22"/>
        </w:rPr>
        <w:t>process (</w:t>
      </w:r>
      <w:r w:rsidR="00BB26BE" w:rsidRPr="009C68CF">
        <w:rPr>
          <w:rFonts w:asciiTheme="minorHAnsi" w:hAnsiTheme="minorHAnsi" w:cstheme="minorHAnsi"/>
          <w:color w:val="000000"/>
          <w:sz w:val="22"/>
          <w:szCs w:val="22"/>
        </w:rPr>
        <w:t xml:space="preserve">e.g. </w:t>
      </w:r>
      <w:r w:rsidRPr="009C68CF">
        <w:rPr>
          <w:rFonts w:asciiTheme="minorHAnsi" w:hAnsiTheme="minorHAnsi" w:cstheme="minorHAnsi"/>
          <w:color w:val="000000"/>
          <w:sz w:val="22"/>
          <w:szCs w:val="22"/>
        </w:rPr>
        <w:t>Order,</w:t>
      </w:r>
      <w:r w:rsidR="00BB26BE" w:rsidRPr="009C68CF">
        <w:rPr>
          <w:rFonts w:asciiTheme="minorHAnsi" w:hAnsiTheme="minorHAnsi" w:cstheme="minorHAnsi"/>
          <w:color w:val="000000"/>
          <w:sz w:val="22"/>
          <w:szCs w:val="22"/>
        </w:rPr>
        <w:t xml:space="preserve"> </w:t>
      </w:r>
      <w:r w:rsidRPr="009C68CF">
        <w:rPr>
          <w:rFonts w:asciiTheme="minorHAnsi" w:hAnsiTheme="minorHAnsi" w:cstheme="minorHAnsi"/>
          <w:color w:val="000000"/>
          <w:sz w:val="22"/>
          <w:szCs w:val="22"/>
        </w:rPr>
        <w:t>PPAP</w:t>
      </w:r>
      <w:r w:rsidR="00F81F42" w:rsidRPr="009C68CF">
        <w:rPr>
          <w:rFonts w:asciiTheme="minorHAnsi" w:hAnsiTheme="minorHAnsi" w:cstheme="minorHAnsi"/>
          <w:color w:val="000000"/>
          <w:sz w:val="22"/>
          <w:szCs w:val="22"/>
        </w:rPr>
        <w:t>,</w:t>
      </w:r>
      <w:r w:rsidRPr="009C68CF">
        <w:rPr>
          <w:rFonts w:asciiTheme="minorHAnsi" w:hAnsiTheme="minorHAnsi" w:cstheme="minorHAnsi"/>
          <w:color w:val="000000"/>
          <w:sz w:val="22"/>
          <w:szCs w:val="22"/>
        </w:rPr>
        <w:t xml:space="preserve"> etc.) together.</w:t>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 xml:space="preserve">relatedProducts </w:t>
      </w:r>
      <w:r w:rsidR="00BB26BE" w:rsidRPr="009C68CF">
        <w:rPr>
          <w:rFonts w:asciiTheme="minorHAnsi" w:hAnsiTheme="minorHAnsi" w:cstheme="minorHAnsi"/>
          <w:color w:val="000000"/>
          <w:sz w:val="22"/>
          <w:szCs w:val="22"/>
        </w:rPr>
        <w:t>A business process does relate to a product/service. This field holds the names of the products.</w:t>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 xml:space="preserve">relatedProductCategories </w:t>
      </w:r>
      <w:r w:rsidRPr="009C68CF">
        <w:rPr>
          <w:rFonts w:asciiTheme="minorHAnsi" w:hAnsiTheme="minorHAnsi" w:cstheme="minorHAnsi"/>
          <w:color w:val="000000"/>
          <w:sz w:val="22"/>
          <w:szCs w:val="22"/>
        </w:rPr>
        <w:t>categories of the products for which the process document metadata is created</w:t>
      </w:r>
      <w:r w:rsidR="001D56E6" w:rsidRPr="009C68CF">
        <w:rPr>
          <w:rFonts w:asciiTheme="minorHAnsi" w:hAnsiTheme="minorHAnsi" w:cstheme="minorHAnsi"/>
          <w:color w:val="000000"/>
          <w:sz w:val="22"/>
          <w:szCs w:val="22"/>
        </w:rPr>
        <w:t>.</w:t>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 xml:space="preserve">status </w:t>
      </w:r>
      <w:r w:rsidRPr="009C68CF">
        <w:rPr>
          <w:rFonts w:asciiTheme="minorHAnsi" w:hAnsiTheme="minorHAnsi" w:cstheme="minorHAnsi"/>
          <w:color w:val="000000"/>
          <w:sz w:val="22"/>
          <w:szCs w:val="22"/>
        </w:rPr>
        <w:t xml:space="preserve">status of the </w:t>
      </w:r>
      <w:r w:rsidR="001D56E6" w:rsidRPr="009C68CF">
        <w:rPr>
          <w:rFonts w:asciiTheme="minorHAnsi" w:hAnsiTheme="minorHAnsi" w:cstheme="minorHAnsi"/>
          <w:color w:val="000000"/>
          <w:sz w:val="22"/>
          <w:szCs w:val="22"/>
        </w:rPr>
        <w:t>ProcessDocumentMetadata</w:t>
      </w:r>
      <w:r w:rsidRPr="009C68CF">
        <w:rPr>
          <w:rFonts w:asciiTheme="minorHAnsi" w:hAnsiTheme="minorHAnsi" w:cstheme="minorHAnsi"/>
          <w:color w:val="000000"/>
          <w:sz w:val="22"/>
          <w:szCs w:val="22"/>
        </w:rPr>
        <w:t xml:space="preserve">. Possible values are the followings: </w:t>
      </w:r>
    </w:p>
    <w:p w:rsidR="00DA5C67" w:rsidRPr="009C68CF" w:rsidRDefault="002958A6" w:rsidP="009C68CF">
      <w:pPr>
        <w:pStyle w:val="ListParagraph"/>
        <w:numPr>
          <w:ilvl w:val="1"/>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APPROVED</w:t>
      </w:r>
      <w:r w:rsidRPr="009C68CF">
        <w:rPr>
          <w:rFonts w:asciiTheme="minorHAnsi" w:hAnsiTheme="minorHAnsi" w:cstheme="minorHAnsi"/>
          <w:color w:val="000000"/>
          <w:sz w:val="22"/>
          <w:szCs w:val="22"/>
        </w:rPr>
        <w:t xml:space="preserve">: it indicates that the request is </w:t>
      </w:r>
      <w:r w:rsidR="001D56E6" w:rsidRPr="009C68CF">
        <w:rPr>
          <w:rFonts w:asciiTheme="minorHAnsi" w:hAnsiTheme="minorHAnsi" w:cstheme="minorHAnsi"/>
          <w:color w:val="000000"/>
          <w:sz w:val="22"/>
          <w:szCs w:val="22"/>
        </w:rPr>
        <w:t xml:space="preserve">responded (and </w:t>
      </w:r>
      <w:r w:rsidRPr="009C68CF">
        <w:rPr>
          <w:rFonts w:asciiTheme="minorHAnsi" w:hAnsiTheme="minorHAnsi" w:cstheme="minorHAnsi"/>
          <w:color w:val="000000"/>
          <w:sz w:val="22"/>
          <w:szCs w:val="22"/>
        </w:rPr>
        <w:t xml:space="preserve">accepted </w:t>
      </w:r>
      <w:r w:rsidR="001D56E6" w:rsidRPr="009C68CF">
        <w:rPr>
          <w:rFonts w:asciiTheme="minorHAnsi" w:hAnsiTheme="minorHAnsi" w:cstheme="minorHAnsi"/>
          <w:color w:val="000000"/>
          <w:sz w:val="22"/>
          <w:szCs w:val="22"/>
        </w:rPr>
        <w:t>if applicable).</w:t>
      </w:r>
    </w:p>
    <w:p w:rsidR="00DA5C67" w:rsidRPr="009C68CF" w:rsidRDefault="002958A6" w:rsidP="009C68CF">
      <w:pPr>
        <w:pStyle w:val="ListParagraph"/>
        <w:numPr>
          <w:ilvl w:val="1"/>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WAITINGRESPONSE</w:t>
      </w:r>
      <w:r w:rsidRPr="009C68CF">
        <w:rPr>
          <w:rFonts w:asciiTheme="minorHAnsi" w:hAnsiTheme="minorHAnsi" w:cstheme="minorHAnsi"/>
          <w:color w:val="000000"/>
          <w:sz w:val="22"/>
          <w:szCs w:val="22"/>
        </w:rPr>
        <w:t>: it indicates that the request is sent,</w:t>
      </w:r>
      <w:r w:rsidR="001D56E6" w:rsidRPr="009C68CF">
        <w:rPr>
          <w:rFonts w:asciiTheme="minorHAnsi" w:hAnsiTheme="minorHAnsi" w:cstheme="minorHAnsi"/>
          <w:color w:val="000000"/>
          <w:sz w:val="22"/>
          <w:szCs w:val="22"/>
        </w:rPr>
        <w:t xml:space="preserve"> </w:t>
      </w:r>
      <w:r w:rsidRPr="009C68CF">
        <w:rPr>
          <w:rFonts w:asciiTheme="minorHAnsi" w:hAnsiTheme="minorHAnsi" w:cstheme="minorHAnsi"/>
          <w:color w:val="000000"/>
          <w:sz w:val="22"/>
          <w:szCs w:val="22"/>
        </w:rPr>
        <w:t>but the response is not sent yet</w:t>
      </w:r>
    </w:p>
    <w:p w:rsidR="00DA5C67" w:rsidRPr="009C68CF" w:rsidRDefault="002958A6" w:rsidP="009C68CF">
      <w:pPr>
        <w:pStyle w:val="ListParagraph"/>
        <w:numPr>
          <w:ilvl w:val="1"/>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DENIED</w:t>
      </w:r>
      <w:r w:rsidRPr="009C68CF">
        <w:rPr>
          <w:rFonts w:asciiTheme="minorHAnsi" w:hAnsiTheme="minorHAnsi" w:cstheme="minorHAnsi"/>
          <w:color w:val="000000"/>
          <w:sz w:val="22"/>
          <w:szCs w:val="22"/>
        </w:rPr>
        <w:t xml:space="preserve"> : it indicates that </w:t>
      </w:r>
      <w:r w:rsidR="001D56E6" w:rsidRPr="009C68CF">
        <w:rPr>
          <w:rFonts w:asciiTheme="minorHAnsi" w:hAnsiTheme="minorHAnsi" w:cstheme="minorHAnsi"/>
          <w:color w:val="000000"/>
          <w:sz w:val="22"/>
          <w:szCs w:val="22"/>
        </w:rPr>
        <w:t xml:space="preserve">the respond is sent but </w:t>
      </w:r>
      <w:r w:rsidRPr="009C68CF">
        <w:rPr>
          <w:rFonts w:asciiTheme="minorHAnsi" w:hAnsiTheme="minorHAnsi" w:cstheme="minorHAnsi"/>
          <w:color w:val="000000"/>
          <w:sz w:val="22"/>
          <w:szCs w:val="22"/>
        </w:rPr>
        <w:t>the request is rejected</w:t>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lastRenderedPageBreak/>
        <w:t xml:space="preserve">processInstanceID </w:t>
      </w:r>
      <w:r w:rsidRPr="009C68CF">
        <w:rPr>
          <w:rFonts w:asciiTheme="minorHAnsi" w:hAnsiTheme="minorHAnsi" w:cstheme="minorHAnsi"/>
          <w:color w:val="000000"/>
          <w:sz w:val="22"/>
          <w:szCs w:val="22"/>
        </w:rPr>
        <w:t>the identifier of the process instance which is created by Camunda</w:t>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 xml:space="preserve">initiatorID </w:t>
      </w:r>
      <w:r w:rsidRPr="009C68CF">
        <w:rPr>
          <w:rFonts w:asciiTheme="minorHAnsi" w:hAnsiTheme="minorHAnsi" w:cstheme="minorHAnsi"/>
          <w:color w:val="000000"/>
          <w:sz w:val="22"/>
          <w:szCs w:val="22"/>
        </w:rPr>
        <w:t>the identifier of the party initiating the process</w:t>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 xml:space="preserve">responderID </w:t>
      </w:r>
      <w:r w:rsidRPr="009C68CF">
        <w:rPr>
          <w:rFonts w:asciiTheme="minorHAnsi" w:hAnsiTheme="minorHAnsi" w:cstheme="minorHAnsi"/>
          <w:color w:val="000000"/>
          <w:sz w:val="22"/>
          <w:szCs w:val="22"/>
        </w:rPr>
        <w:t>the identifier of the party responding the process</w:t>
      </w:r>
    </w:p>
    <w:p w:rsidR="00DA5C67" w:rsidRPr="009C68CF" w:rsidRDefault="002958A6" w:rsidP="009C68CF">
      <w:pPr>
        <w:pStyle w:val="ListParagraph"/>
        <w:numPr>
          <w:ilvl w:val="0"/>
          <w:numId w:val="17"/>
        </w:numPr>
        <w:rPr>
          <w:rFonts w:asciiTheme="minorHAnsi" w:hAnsiTheme="minorHAnsi" w:cstheme="minorHAnsi"/>
          <w:sz w:val="22"/>
          <w:szCs w:val="22"/>
        </w:rPr>
      </w:pPr>
      <w:r w:rsidRPr="009C68CF">
        <w:rPr>
          <w:rFonts w:asciiTheme="minorHAnsi" w:hAnsiTheme="minorHAnsi" w:cstheme="minorHAnsi"/>
          <w:b/>
          <w:bCs/>
          <w:i/>
          <w:iCs/>
          <w:color w:val="000000"/>
          <w:sz w:val="22"/>
          <w:szCs w:val="22"/>
        </w:rPr>
        <w:t xml:space="preserve">creatorUserID </w:t>
      </w:r>
      <w:r w:rsidRPr="009C68CF">
        <w:rPr>
          <w:rFonts w:asciiTheme="minorHAnsi" w:hAnsiTheme="minorHAnsi" w:cstheme="minorHAnsi"/>
          <w:color w:val="000000"/>
          <w:sz w:val="22"/>
          <w:szCs w:val="22"/>
        </w:rPr>
        <w:t>the identifier of the user who either starts a business process or responds to an existing one</w:t>
      </w:r>
    </w:p>
    <w:p w:rsidR="0037186C" w:rsidRPr="00CE504D" w:rsidRDefault="0037186C" w:rsidP="001D56E6">
      <w:pPr>
        <w:rPr>
          <w:rFonts w:asciiTheme="minorHAnsi" w:hAnsiTheme="minorHAnsi" w:cstheme="minorHAnsi"/>
          <w:sz w:val="22"/>
          <w:szCs w:val="22"/>
        </w:rPr>
      </w:pPr>
    </w:p>
    <w:p w:rsidR="00DA5C67" w:rsidRPr="00CE504D" w:rsidRDefault="0037186C" w:rsidP="00D03541">
      <w:pPr>
        <w:jc w:val="center"/>
        <w:rPr>
          <w:rFonts w:asciiTheme="minorHAnsi" w:hAnsiTheme="minorHAnsi" w:cstheme="minorHAnsi"/>
          <w:sz w:val="22"/>
          <w:szCs w:val="22"/>
        </w:rPr>
      </w:pPr>
      <w:r w:rsidRPr="00CE504D">
        <w:rPr>
          <w:rFonts w:asciiTheme="minorHAnsi" w:hAnsiTheme="minorHAnsi" w:cstheme="minorHAnsi"/>
          <w:noProof/>
          <w:sz w:val="22"/>
          <w:szCs w:val="22"/>
        </w:rPr>
        <w:drawing>
          <wp:inline distT="0" distB="0" distL="0" distR="0" wp14:anchorId="4FF06BD8" wp14:editId="4A900CBD">
            <wp:extent cx="6120130" cy="2123440"/>
            <wp:effectExtent l="0" t="0" r="0" b="0"/>
            <wp:docPr id="11" name="Picture 5">
              <a:extLst xmlns:a="http://schemas.openxmlformats.org/drawingml/2006/main">
                <a:ext uri="{FF2B5EF4-FFF2-40B4-BE49-F238E27FC236}">
                  <a16:creationId xmlns:a16="http://schemas.microsoft.com/office/drawing/2014/main" id="{840D53FD-7AA9-450F-9AFE-5139973A0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40D53FD-7AA9-450F-9AFE-5139973A0EA0}"/>
                        </a:ext>
                      </a:extLst>
                    </pic:cNvPr>
                    <pic:cNvPicPr>
                      <a:picLocks noChangeAspect="1"/>
                    </pic:cNvPicPr>
                  </pic:nvPicPr>
                  <pic:blipFill>
                    <a:blip r:embed="rId11"/>
                    <a:stretch>
                      <a:fillRect/>
                    </a:stretch>
                  </pic:blipFill>
                  <pic:spPr>
                    <a:xfrm>
                      <a:off x="0" y="0"/>
                      <a:ext cx="6120130" cy="2123440"/>
                    </a:xfrm>
                    <a:prstGeom prst="rect">
                      <a:avLst/>
                    </a:prstGeom>
                  </pic:spPr>
                </pic:pic>
              </a:graphicData>
            </a:graphic>
          </wp:inline>
        </w:drawing>
      </w:r>
    </w:p>
    <w:p w:rsidR="00DA5C67" w:rsidRPr="00CE504D" w:rsidRDefault="00DA5C67">
      <w:pPr>
        <w:rPr>
          <w:rFonts w:asciiTheme="minorHAnsi" w:hAnsiTheme="minorHAnsi" w:cstheme="minorHAnsi"/>
          <w:color w:val="FF3333"/>
          <w:sz w:val="22"/>
          <w:szCs w:val="22"/>
        </w:rPr>
      </w:pPr>
    </w:p>
    <w:p w:rsidR="00DA5C67" w:rsidRPr="00CE504D" w:rsidRDefault="002958A6" w:rsidP="009C68CF">
      <w:pPr>
        <w:jc w:val="cente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t xml:space="preserve">Figure 2: </w:t>
      </w:r>
      <w:r w:rsidRPr="00CE504D">
        <w:rPr>
          <w:rFonts w:asciiTheme="minorHAnsi" w:hAnsiTheme="minorHAnsi" w:cstheme="minorHAnsi"/>
          <w:color w:val="000000"/>
          <w:sz w:val="22"/>
          <w:szCs w:val="22"/>
        </w:rPr>
        <w:t>ProcessDocumentMetadata of negotiation request (type: REQUESTFORQUOTATION) vs ProcessDocumentMetadata of negotiation response (type: QUOTATION)</w:t>
      </w:r>
    </w:p>
    <w:p w:rsidR="00DA5C67" w:rsidRPr="00CE504D" w:rsidRDefault="00DA5C67">
      <w:pPr>
        <w:ind w:left="720"/>
        <w:rPr>
          <w:rFonts w:asciiTheme="minorHAnsi" w:hAnsiTheme="minorHAnsi" w:cstheme="minorHAnsi"/>
          <w:b/>
          <w:bCs/>
          <w:color w:val="000000"/>
          <w:sz w:val="22"/>
          <w:szCs w:val="22"/>
        </w:rPr>
      </w:pPr>
    </w:p>
    <w:p w:rsidR="00DA5C67" w:rsidRPr="00CE504D" w:rsidRDefault="002958A6" w:rsidP="00FE713E">
      <w:pPr>
        <w:overflowPunct/>
        <w:spacing w:after="160" w:line="259" w:lineRule="auto"/>
        <w:ind w:left="360" w:hanging="360"/>
        <w:rPr>
          <w:rFonts w:asciiTheme="minorHAnsi" w:hAnsiTheme="minorHAnsi" w:cstheme="minorHAnsi"/>
          <w:sz w:val="22"/>
          <w:szCs w:val="22"/>
        </w:rPr>
      </w:pPr>
      <w:r w:rsidRPr="00CE504D">
        <w:rPr>
          <w:rFonts w:asciiTheme="minorHAnsi" w:hAnsiTheme="minorHAnsi" w:cstheme="minorHAnsi"/>
          <w:color w:val="000000"/>
          <w:sz w:val="22"/>
          <w:szCs w:val="22"/>
        </w:rPr>
        <w:t xml:space="preserve">This figure’s important to understand </w:t>
      </w:r>
      <w:r w:rsidR="009C68CF">
        <w:rPr>
          <w:rFonts w:asciiTheme="minorHAnsi" w:hAnsiTheme="minorHAnsi" w:cstheme="minorHAnsi"/>
          <w:color w:val="000000"/>
          <w:sz w:val="22"/>
          <w:szCs w:val="22"/>
        </w:rPr>
        <w:t>ProcessDocumentMetadata</w:t>
      </w:r>
      <w:r w:rsidRPr="00CE504D">
        <w:rPr>
          <w:rFonts w:asciiTheme="minorHAnsi" w:hAnsiTheme="minorHAnsi" w:cstheme="minorHAnsi"/>
          <w:color w:val="000000"/>
          <w:sz w:val="22"/>
          <w:szCs w:val="22"/>
        </w:rPr>
        <w:t xml:space="preserve"> concept. Since each process document metadata has a reference to the </w:t>
      </w:r>
      <w:r w:rsidR="009C68CF">
        <w:rPr>
          <w:rFonts w:asciiTheme="minorHAnsi" w:hAnsiTheme="minorHAnsi" w:cstheme="minorHAnsi"/>
          <w:color w:val="000000"/>
          <w:sz w:val="22"/>
          <w:szCs w:val="22"/>
        </w:rPr>
        <w:t>exchanged document</w:t>
      </w:r>
      <w:r w:rsidRPr="00CE504D">
        <w:rPr>
          <w:rFonts w:asciiTheme="minorHAnsi" w:hAnsiTheme="minorHAnsi" w:cstheme="minorHAnsi"/>
          <w:color w:val="000000"/>
          <w:sz w:val="22"/>
          <w:szCs w:val="22"/>
        </w:rPr>
        <w:t xml:space="preserve">, each of them will have a different </w:t>
      </w:r>
      <w:r w:rsidRPr="009C68CF">
        <w:rPr>
          <w:rFonts w:asciiTheme="minorHAnsi" w:hAnsiTheme="minorHAnsi" w:cstheme="minorHAnsi"/>
          <w:i/>
          <w:color w:val="000000"/>
          <w:sz w:val="22"/>
          <w:szCs w:val="22"/>
        </w:rPr>
        <w:t>documentID</w:t>
      </w:r>
      <w:r w:rsidRPr="00CE504D">
        <w:rPr>
          <w:rFonts w:asciiTheme="minorHAnsi" w:hAnsiTheme="minorHAnsi" w:cstheme="minorHAnsi"/>
          <w:color w:val="000000"/>
          <w:sz w:val="22"/>
          <w:szCs w:val="22"/>
        </w:rPr>
        <w:t xml:space="preserve">. </w:t>
      </w:r>
      <w:r w:rsidR="009C68CF" w:rsidRPr="009C68CF">
        <w:rPr>
          <w:rFonts w:asciiTheme="minorHAnsi" w:hAnsiTheme="minorHAnsi" w:cstheme="minorHAnsi"/>
          <w:i/>
          <w:color w:val="000000"/>
          <w:sz w:val="22"/>
          <w:szCs w:val="22"/>
        </w:rPr>
        <w:t>processInstanceI</w:t>
      </w:r>
      <w:r w:rsidR="009C68CF">
        <w:rPr>
          <w:rFonts w:asciiTheme="minorHAnsi" w:hAnsiTheme="minorHAnsi" w:cstheme="minorHAnsi"/>
          <w:i/>
          <w:color w:val="000000"/>
          <w:sz w:val="22"/>
          <w:szCs w:val="22"/>
        </w:rPr>
        <w:t>D</w:t>
      </w:r>
      <w:r w:rsidRPr="00CE504D">
        <w:rPr>
          <w:rFonts w:asciiTheme="minorHAnsi" w:hAnsiTheme="minorHAnsi" w:cstheme="minorHAnsi"/>
          <w:color w:val="000000"/>
          <w:sz w:val="22"/>
          <w:szCs w:val="22"/>
        </w:rPr>
        <w:t xml:space="preserve"> will remain same because these two documents are related to the same process instance. Although </w:t>
      </w:r>
      <w:r w:rsidR="009C68CF" w:rsidRPr="009C68CF">
        <w:rPr>
          <w:rFonts w:asciiTheme="minorHAnsi" w:hAnsiTheme="minorHAnsi" w:cstheme="minorHAnsi"/>
          <w:i/>
          <w:color w:val="000000"/>
          <w:sz w:val="22"/>
          <w:szCs w:val="22"/>
        </w:rPr>
        <w:t>creatorUserI</w:t>
      </w:r>
      <w:r w:rsidR="009C68CF">
        <w:rPr>
          <w:rFonts w:asciiTheme="minorHAnsi" w:hAnsiTheme="minorHAnsi" w:cstheme="minorHAnsi"/>
          <w:i/>
          <w:color w:val="000000"/>
          <w:sz w:val="22"/>
          <w:szCs w:val="22"/>
        </w:rPr>
        <w:t>D</w:t>
      </w:r>
      <w:r w:rsidR="009C68CF">
        <w:rPr>
          <w:rFonts w:asciiTheme="minorHAnsi" w:hAnsiTheme="minorHAnsi" w:cstheme="minorHAnsi"/>
          <w:color w:val="000000"/>
          <w:sz w:val="22"/>
          <w:szCs w:val="22"/>
        </w:rPr>
        <w:t xml:space="preserve"> </w:t>
      </w:r>
      <w:r w:rsidRPr="00CE504D">
        <w:rPr>
          <w:rFonts w:asciiTheme="minorHAnsi" w:hAnsiTheme="minorHAnsi" w:cstheme="minorHAnsi"/>
          <w:color w:val="000000"/>
          <w:sz w:val="22"/>
          <w:szCs w:val="22"/>
        </w:rPr>
        <w:t xml:space="preserve">of the document (the user who starts the process, continues the process or updates the process) can change, </w:t>
      </w:r>
      <w:r w:rsidRPr="009C68CF">
        <w:rPr>
          <w:rFonts w:asciiTheme="minorHAnsi" w:hAnsiTheme="minorHAnsi" w:cstheme="minorHAnsi"/>
          <w:i/>
          <w:color w:val="000000"/>
          <w:sz w:val="22"/>
          <w:szCs w:val="22"/>
        </w:rPr>
        <w:t>initiator</w:t>
      </w:r>
      <w:r w:rsidR="009C68CF" w:rsidRPr="009C68CF">
        <w:rPr>
          <w:rFonts w:asciiTheme="minorHAnsi" w:hAnsiTheme="minorHAnsi" w:cstheme="minorHAnsi"/>
          <w:i/>
          <w:color w:val="000000"/>
          <w:sz w:val="22"/>
          <w:szCs w:val="22"/>
        </w:rPr>
        <w:t>I</w:t>
      </w:r>
      <w:r w:rsidR="009C68CF">
        <w:rPr>
          <w:rFonts w:asciiTheme="minorHAnsi" w:hAnsiTheme="minorHAnsi" w:cstheme="minorHAnsi"/>
          <w:i/>
          <w:color w:val="000000"/>
          <w:sz w:val="22"/>
          <w:szCs w:val="22"/>
        </w:rPr>
        <w:t>D</w:t>
      </w:r>
      <w:r w:rsidRPr="00CE504D">
        <w:rPr>
          <w:rFonts w:asciiTheme="minorHAnsi" w:hAnsiTheme="minorHAnsi" w:cstheme="minorHAnsi"/>
          <w:color w:val="000000"/>
          <w:sz w:val="22"/>
          <w:szCs w:val="22"/>
        </w:rPr>
        <w:t xml:space="preserve"> and </w:t>
      </w:r>
      <w:r w:rsidR="009C68CF" w:rsidRPr="009C68CF">
        <w:rPr>
          <w:rFonts w:asciiTheme="minorHAnsi" w:hAnsiTheme="minorHAnsi" w:cstheme="minorHAnsi"/>
          <w:i/>
          <w:color w:val="000000"/>
          <w:sz w:val="22"/>
          <w:szCs w:val="22"/>
        </w:rPr>
        <w:t>responderID</w:t>
      </w:r>
      <w:r w:rsidRPr="00CE504D">
        <w:rPr>
          <w:rFonts w:asciiTheme="minorHAnsi" w:hAnsiTheme="minorHAnsi" w:cstheme="minorHAnsi"/>
          <w:color w:val="000000"/>
          <w:sz w:val="22"/>
          <w:szCs w:val="22"/>
        </w:rPr>
        <w:t xml:space="preserve"> will be the same since they actually represent the seller and buyer parties. </w:t>
      </w:r>
    </w:p>
    <w:p w:rsidR="00DA5C67" w:rsidRPr="00CE504D" w:rsidRDefault="00DA5C67">
      <w:pPr>
        <w:ind w:left="720"/>
        <w:rPr>
          <w:rFonts w:asciiTheme="minorHAnsi" w:hAnsiTheme="minorHAnsi" w:cstheme="minorHAnsi"/>
          <w:b/>
          <w:bCs/>
          <w:color w:val="000000"/>
          <w:sz w:val="22"/>
          <w:szCs w:val="22"/>
        </w:rPr>
      </w:pPr>
    </w:p>
    <w:p w:rsidR="00DA5C67" w:rsidRPr="00CE504D" w:rsidRDefault="002958A6" w:rsidP="00FE713E">
      <w:pP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t>Process Variables</w:t>
      </w:r>
    </w:p>
    <w:p w:rsidR="00DA5C67" w:rsidRPr="00CE504D" w:rsidRDefault="002958A6" w:rsidP="006A7E81">
      <w:pPr>
        <w:overflowPunct/>
        <w:spacing w:after="160" w:line="259" w:lineRule="auto"/>
        <w:ind w:left="360" w:hanging="360"/>
        <w:rPr>
          <w:rFonts w:asciiTheme="minorHAnsi" w:hAnsiTheme="minorHAnsi" w:cstheme="minorHAnsi"/>
          <w:sz w:val="22"/>
          <w:szCs w:val="22"/>
        </w:rPr>
      </w:pPr>
      <w:r w:rsidRPr="00CE504D">
        <w:rPr>
          <w:rFonts w:asciiTheme="minorHAnsi" w:hAnsiTheme="minorHAnsi" w:cstheme="minorHAnsi"/>
          <w:color w:val="000000"/>
          <w:sz w:val="22"/>
          <w:szCs w:val="22"/>
        </w:rPr>
        <w:t xml:space="preserve">This is the object </w:t>
      </w:r>
      <w:r w:rsidR="00D03541">
        <w:rPr>
          <w:rFonts w:asciiTheme="minorHAnsi" w:hAnsiTheme="minorHAnsi" w:cstheme="minorHAnsi"/>
          <w:color w:val="000000"/>
          <w:sz w:val="22"/>
          <w:szCs w:val="22"/>
        </w:rPr>
        <w:t>that</w:t>
      </w:r>
      <w:r w:rsidRPr="00CE504D">
        <w:rPr>
          <w:rFonts w:asciiTheme="minorHAnsi" w:hAnsiTheme="minorHAnsi" w:cstheme="minorHAnsi"/>
          <w:color w:val="000000"/>
          <w:sz w:val="22"/>
          <w:szCs w:val="22"/>
        </w:rPr>
        <w:t xml:space="preserve"> encapsulat</w:t>
      </w:r>
      <w:r w:rsidR="00D03541">
        <w:rPr>
          <w:rFonts w:asciiTheme="minorHAnsi" w:hAnsiTheme="minorHAnsi" w:cstheme="minorHAnsi"/>
          <w:color w:val="000000"/>
          <w:sz w:val="22"/>
          <w:szCs w:val="22"/>
        </w:rPr>
        <w:t xml:space="preserve">ing the </w:t>
      </w:r>
      <w:r w:rsidRPr="00CE504D">
        <w:rPr>
          <w:rFonts w:asciiTheme="minorHAnsi" w:hAnsiTheme="minorHAnsi" w:cstheme="minorHAnsi"/>
          <w:color w:val="000000"/>
          <w:sz w:val="22"/>
          <w:szCs w:val="22"/>
        </w:rPr>
        <w:t>information to start/continue a business process. Those are the data which are required by Camunda to start or continue a process instance.</w:t>
      </w:r>
    </w:p>
    <w:p w:rsidR="00FE713E" w:rsidRPr="00FE713E" w:rsidRDefault="00FE713E" w:rsidP="00FE713E">
      <w:pPr>
        <w:jc w:val="center"/>
        <w:rPr>
          <w:rFonts w:asciiTheme="minorHAnsi" w:hAnsiTheme="minorHAnsi" w:cstheme="minorHAnsi"/>
          <w:sz w:val="22"/>
          <w:szCs w:val="22"/>
        </w:rPr>
      </w:pPr>
      <w:r>
        <w:rPr>
          <w:rFonts w:asciiTheme="minorHAnsi" w:hAnsiTheme="minorHAnsi" w:cstheme="minorHAnsi"/>
          <w:noProof/>
          <w:color w:val="FF3333"/>
          <w:sz w:val="22"/>
          <w:szCs w:val="22"/>
        </w:rPr>
        <w:drawing>
          <wp:inline distT="0" distB="0" distL="0" distR="0">
            <wp:extent cx="3781425" cy="2562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2562225"/>
                    </a:xfrm>
                    <a:prstGeom prst="rect">
                      <a:avLst/>
                    </a:prstGeom>
                    <a:noFill/>
                    <a:ln>
                      <a:noFill/>
                    </a:ln>
                  </pic:spPr>
                </pic:pic>
              </a:graphicData>
            </a:graphic>
          </wp:inline>
        </w:drawing>
      </w:r>
    </w:p>
    <w:p w:rsidR="00D03541" w:rsidRPr="00D03541" w:rsidRDefault="002958A6" w:rsidP="00D03541">
      <w:pPr>
        <w:pStyle w:val="ListParagraph"/>
        <w:numPr>
          <w:ilvl w:val="0"/>
          <w:numId w:val="17"/>
        </w:numPr>
        <w:rPr>
          <w:rFonts w:asciiTheme="minorHAnsi" w:hAnsiTheme="minorHAnsi" w:cstheme="minorHAnsi"/>
          <w:sz w:val="22"/>
          <w:szCs w:val="22"/>
        </w:rPr>
      </w:pPr>
      <w:r w:rsidRPr="00D03541">
        <w:rPr>
          <w:rFonts w:asciiTheme="minorHAnsi" w:hAnsiTheme="minorHAnsi" w:cstheme="minorHAnsi"/>
          <w:b/>
          <w:bCs/>
          <w:i/>
          <w:iCs/>
          <w:color w:val="000000"/>
          <w:sz w:val="22"/>
          <w:szCs w:val="22"/>
        </w:rPr>
        <w:t xml:space="preserve">processID </w:t>
      </w:r>
      <w:r w:rsidRPr="00D03541">
        <w:rPr>
          <w:rFonts w:asciiTheme="minorHAnsi" w:hAnsiTheme="minorHAnsi" w:cstheme="minorHAnsi"/>
          <w:color w:val="000000"/>
          <w:sz w:val="22"/>
          <w:szCs w:val="22"/>
        </w:rPr>
        <w:t xml:space="preserve">is the type of the process. The followings are the possible values: </w:t>
      </w:r>
    </w:p>
    <w:p w:rsidR="00D03541" w:rsidRPr="00D03541" w:rsidRDefault="002958A6" w:rsidP="00D03541">
      <w:pPr>
        <w:pStyle w:val="ListParagraph"/>
        <w:numPr>
          <w:ilvl w:val="1"/>
          <w:numId w:val="17"/>
        </w:numPr>
        <w:rPr>
          <w:rFonts w:asciiTheme="minorHAnsi" w:hAnsiTheme="minorHAnsi" w:cstheme="minorHAnsi"/>
          <w:sz w:val="22"/>
          <w:szCs w:val="22"/>
        </w:rPr>
      </w:pPr>
      <w:r w:rsidRPr="00D03541">
        <w:rPr>
          <w:rFonts w:asciiTheme="minorHAnsi" w:hAnsiTheme="minorHAnsi" w:cstheme="minorHAnsi"/>
          <w:b/>
          <w:bCs/>
          <w:color w:val="000000"/>
          <w:sz w:val="22"/>
          <w:szCs w:val="22"/>
        </w:rPr>
        <w:t>Item_Information_Request</w:t>
      </w:r>
    </w:p>
    <w:p w:rsidR="00D03541" w:rsidRPr="00D03541" w:rsidRDefault="002958A6" w:rsidP="00D03541">
      <w:pPr>
        <w:pStyle w:val="ListParagraph"/>
        <w:numPr>
          <w:ilvl w:val="1"/>
          <w:numId w:val="17"/>
        </w:numPr>
        <w:rPr>
          <w:rFonts w:asciiTheme="minorHAnsi" w:hAnsiTheme="minorHAnsi" w:cstheme="minorHAnsi"/>
          <w:sz w:val="22"/>
          <w:szCs w:val="22"/>
        </w:rPr>
      </w:pPr>
      <w:r w:rsidRPr="00D03541">
        <w:rPr>
          <w:rFonts w:asciiTheme="minorHAnsi" w:hAnsiTheme="minorHAnsi" w:cstheme="minorHAnsi"/>
          <w:b/>
          <w:bCs/>
          <w:color w:val="000000"/>
          <w:sz w:val="22"/>
          <w:szCs w:val="22"/>
        </w:rPr>
        <w:t>Ppap</w:t>
      </w:r>
    </w:p>
    <w:p w:rsidR="00D03541" w:rsidRPr="00D03541" w:rsidRDefault="002958A6" w:rsidP="00D03541">
      <w:pPr>
        <w:pStyle w:val="ListParagraph"/>
        <w:numPr>
          <w:ilvl w:val="1"/>
          <w:numId w:val="17"/>
        </w:numPr>
        <w:rPr>
          <w:rFonts w:asciiTheme="minorHAnsi" w:hAnsiTheme="minorHAnsi" w:cstheme="minorHAnsi"/>
          <w:sz w:val="22"/>
          <w:szCs w:val="22"/>
        </w:rPr>
      </w:pPr>
      <w:r w:rsidRPr="00D03541">
        <w:rPr>
          <w:rFonts w:asciiTheme="minorHAnsi" w:hAnsiTheme="minorHAnsi" w:cstheme="minorHAnsi"/>
          <w:b/>
          <w:bCs/>
          <w:color w:val="000000"/>
          <w:sz w:val="22"/>
          <w:szCs w:val="22"/>
        </w:rPr>
        <w:t>Negotiation</w:t>
      </w:r>
    </w:p>
    <w:p w:rsidR="00D03541" w:rsidRPr="00D03541" w:rsidRDefault="002958A6" w:rsidP="00D03541">
      <w:pPr>
        <w:pStyle w:val="ListParagraph"/>
        <w:numPr>
          <w:ilvl w:val="1"/>
          <w:numId w:val="17"/>
        </w:numPr>
        <w:rPr>
          <w:rFonts w:asciiTheme="minorHAnsi" w:hAnsiTheme="minorHAnsi" w:cstheme="minorHAnsi"/>
          <w:sz w:val="22"/>
          <w:szCs w:val="22"/>
        </w:rPr>
      </w:pPr>
      <w:r w:rsidRPr="00D03541">
        <w:rPr>
          <w:rFonts w:asciiTheme="minorHAnsi" w:hAnsiTheme="minorHAnsi" w:cstheme="minorHAnsi"/>
          <w:b/>
          <w:bCs/>
          <w:color w:val="000000"/>
          <w:sz w:val="22"/>
          <w:szCs w:val="22"/>
        </w:rPr>
        <w:lastRenderedPageBreak/>
        <w:t>Order</w:t>
      </w:r>
    </w:p>
    <w:p w:rsidR="00D03541" w:rsidRPr="00D03541" w:rsidRDefault="002958A6" w:rsidP="00D03541">
      <w:pPr>
        <w:pStyle w:val="ListParagraph"/>
        <w:numPr>
          <w:ilvl w:val="1"/>
          <w:numId w:val="17"/>
        </w:numPr>
        <w:rPr>
          <w:rFonts w:asciiTheme="minorHAnsi" w:hAnsiTheme="minorHAnsi" w:cstheme="minorHAnsi"/>
          <w:sz w:val="22"/>
          <w:szCs w:val="22"/>
        </w:rPr>
      </w:pPr>
      <w:r w:rsidRPr="00D03541">
        <w:rPr>
          <w:rFonts w:asciiTheme="minorHAnsi" w:hAnsiTheme="minorHAnsi" w:cstheme="minorHAnsi"/>
          <w:b/>
          <w:bCs/>
          <w:color w:val="000000"/>
          <w:sz w:val="22"/>
          <w:szCs w:val="22"/>
        </w:rPr>
        <w:t>Transport_Execution_Plan</w:t>
      </w:r>
    </w:p>
    <w:p w:rsidR="00DA5C67" w:rsidRPr="00D03541" w:rsidRDefault="002958A6" w:rsidP="00D03541">
      <w:pPr>
        <w:pStyle w:val="ListParagraph"/>
        <w:numPr>
          <w:ilvl w:val="1"/>
          <w:numId w:val="17"/>
        </w:numPr>
        <w:rPr>
          <w:rFonts w:asciiTheme="minorHAnsi" w:hAnsiTheme="minorHAnsi" w:cstheme="minorHAnsi"/>
          <w:sz w:val="22"/>
          <w:szCs w:val="22"/>
        </w:rPr>
      </w:pPr>
      <w:r w:rsidRPr="00D03541">
        <w:rPr>
          <w:rFonts w:asciiTheme="minorHAnsi" w:hAnsiTheme="minorHAnsi" w:cstheme="minorHAnsi"/>
          <w:b/>
          <w:bCs/>
          <w:color w:val="000000"/>
          <w:sz w:val="22"/>
          <w:szCs w:val="22"/>
        </w:rPr>
        <w:t>Fulfilment</w:t>
      </w:r>
    </w:p>
    <w:p w:rsidR="00DA5C67" w:rsidRPr="00D03541" w:rsidRDefault="002958A6" w:rsidP="00D03541">
      <w:pPr>
        <w:pStyle w:val="ListParagraph"/>
        <w:numPr>
          <w:ilvl w:val="0"/>
          <w:numId w:val="17"/>
        </w:numPr>
        <w:rPr>
          <w:rFonts w:asciiTheme="minorHAnsi" w:hAnsiTheme="minorHAnsi" w:cstheme="minorHAnsi"/>
          <w:sz w:val="22"/>
          <w:szCs w:val="22"/>
        </w:rPr>
      </w:pPr>
      <w:r w:rsidRPr="00D03541">
        <w:rPr>
          <w:rFonts w:asciiTheme="minorHAnsi" w:hAnsiTheme="minorHAnsi" w:cstheme="minorHAnsi"/>
          <w:b/>
          <w:bCs/>
          <w:i/>
          <w:iCs/>
          <w:color w:val="000000"/>
          <w:sz w:val="22"/>
          <w:szCs w:val="22"/>
        </w:rPr>
        <w:t xml:space="preserve">initiatorID </w:t>
      </w:r>
      <w:r w:rsidRPr="00D03541">
        <w:rPr>
          <w:rFonts w:asciiTheme="minorHAnsi" w:hAnsiTheme="minorHAnsi" w:cstheme="minorHAnsi"/>
          <w:color w:val="000000"/>
          <w:sz w:val="22"/>
          <w:szCs w:val="22"/>
        </w:rPr>
        <w:t>the identifier of the party initiating the process</w:t>
      </w:r>
    </w:p>
    <w:p w:rsidR="00DA5C67" w:rsidRPr="00D03541" w:rsidRDefault="002958A6" w:rsidP="00D03541">
      <w:pPr>
        <w:pStyle w:val="ListParagraph"/>
        <w:numPr>
          <w:ilvl w:val="0"/>
          <w:numId w:val="17"/>
        </w:numPr>
        <w:rPr>
          <w:rFonts w:asciiTheme="minorHAnsi" w:hAnsiTheme="minorHAnsi" w:cstheme="minorHAnsi"/>
          <w:sz w:val="22"/>
          <w:szCs w:val="22"/>
        </w:rPr>
      </w:pPr>
      <w:r w:rsidRPr="00D03541">
        <w:rPr>
          <w:rFonts w:asciiTheme="minorHAnsi" w:hAnsiTheme="minorHAnsi" w:cstheme="minorHAnsi"/>
          <w:b/>
          <w:bCs/>
          <w:i/>
          <w:iCs/>
          <w:color w:val="000000"/>
          <w:sz w:val="22"/>
          <w:szCs w:val="22"/>
        </w:rPr>
        <w:t xml:space="preserve">responderID </w:t>
      </w:r>
      <w:r w:rsidRPr="00D03541">
        <w:rPr>
          <w:rFonts w:asciiTheme="minorHAnsi" w:hAnsiTheme="minorHAnsi" w:cstheme="minorHAnsi"/>
          <w:color w:val="000000"/>
          <w:sz w:val="22"/>
          <w:szCs w:val="22"/>
        </w:rPr>
        <w:t>the identifier of the party responding the process</w:t>
      </w:r>
    </w:p>
    <w:p w:rsidR="00DA5C67" w:rsidRPr="00D03541" w:rsidRDefault="002958A6" w:rsidP="00D03541">
      <w:pPr>
        <w:pStyle w:val="ListParagraph"/>
        <w:numPr>
          <w:ilvl w:val="0"/>
          <w:numId w:val="17"/>
        </w:numPr>
        <w:rPr>
          <w:rFonts w:asciiTheme="minorHAnsi" w:hAnsiTheme="minorHAnsi" w:cstheme="minorHAnsi"/>
          <w:sz w:val="22"/>
          <w:szCs w:val="22"/>
        </w:rPr>
      </w:pPr>
      <w:r w:rsidRPr="00D03541">
        <w:rPr>
          <w:rFonts w:asciiTheme="minorHAnsi" w:hAnsiTheme="minorHAnsi" w:cstheme="minorHAnsi"/>
          <w:b/>
          <w:bCs/>
          <w:i/>
          <w:iCs/>
          <w:color w:val="000000"/>
          <w:sz w:val="22"/>
          <w:szCs w:val="22"/>
        </w:rPr>
        <w:t>contentUUID</w:t>
      </w:r>
      <w:r w:rsidRPr="00D03541">
        <w:rPr>
          <w:rFonts w:asciiTheme="minorHAnsi" w:hAnsiTheme="minorHAnsi" w:cstheme="minorHAnsi"/>
          <w:color w:val="000000"/>
          <w:sz w:val="22"/>
          <w:szCs w:val="22"/>
        </w:rPr>
        <w:t xml:space="preserve"> the identifier of the </w:t>
      </w:r>
      <w:r w:rsidR="00F33752">
        <w:rPr>
          <w:rFonts w:asciiTheme="minorHAnsi" w:hAnsiTheme="minorHAnsi" w:cstheme="minorHAnsi"/>
          <w:color w:val="000000"/>
          <w:sz w:val="22"/>
          <w:szCs w:val="22"/>
        </w:rPr>
        <w:t>exchanged document</w:t>
      </w:r>
    </w:p>
    <w:p w:rsidR="00DA5C67" w:rsidRPr="00D03541" w:rsidRDefault="002958A6" w:rsidP="00D03541">
      <w:pPr>
        <w:pStyle w:val="ListParagraph"/>
        <w:numPr>
          <w:ilvl w:val="0"/>
          <w:numId w:val="17"/>
        </w:numPr>
        <w:rPr>
          <w:rFonts w:asciiTheme="minorHAnsi" w:hAnsiTheme="minorHAnsi" w:cstheme="minorHAnsi"/>
          <w:sz w:val="22"/>
          <w:szCs w:val="22"/>
        </w:rPr>
      </w:pPr>
      <w:r w:rsidRPr="00D03541">
        <w:rPr>
          <w:rFonts w:asciiTheme="minorHAnsi" w:hAnsiTheme="minorHAnsi" w:cstheme="minorHAnsi"/>
          <w:b/>
          <w:bCs/>
          <w:i/>
          <w:iCs/>
          <w:color w:val="000000"/>
          <w:sz w:val="22"/>
          <w:szCs w:val="22"/>
        </w:rPr>
        <w:t xml:space="preserve">relatedProducts </w:t>
      </w:r>
      <w:r w:rsidRPr="00D03541">
        <w:rPr>
          <w:rFonts w:asciiTheme="minorHAnsi" w:hAnsiTheme="minorHAnsi" w:cstheme="minorHAnsi"/>
          <w:color w:val="000000"/>
          <w:sz w:val="22"/>
          <w:szCs w:val="22"/>
        </w:rPr>
        <w:t>names of the products which the process is related to</w:t>
      </w:r>
    </w:p>
    <w:p w:rsidR="00DA5C67" w:rsidRPr="00D03541" w:rsidRDefault="002958A6" w:rsidP="00D03541">
      <w:pPr>
        <w:pStyle w:val="ListParagraph"/>
        <w:numPr>
          <w:ilvl w:val="0"/>
          <w:numId w:val="17"/>
        </w:numPr>
        <w:rPr>
          <w:rFonts w:asciiTheme="minorHAnsi" w:hAnsiTheme="minorHAnsi" w:cstheme="minorHAnsi"/>
          <w:sz w:val="22"/>
          <w:szCs w:val="22"/>
        </w:rPr>
      </w:pPr>
      <w:r w:rsidRPr="00D03541">
        <w:rPr>
          <w:rFonts w:asciiTheme="minorHAnsi" w:hAnsiTheme="minorHAnsi" w:cstheme="minorHAnsi"/>
          <w:b/>
          <w:bCs/>
          <w:i/>
          <w:iCs/>
          <w:color w:val="000000"/>
          <w:sz w:val="22"/>
          <w:szCs w:val="22"/>
        </w:rPr>
        <w:t xml:space="preserve">relatedProductCategories </w:t>
      </w:r>
      <w:r w:rsidRPr="00D03541">
        <w:rPr>
          <w:rFonts w:asciiTheme="minorHAnsi" w:hAnsiTheme="minorHAnsi" w:cstheme="minorHAnsi"/>
          <w:color w:val="000000"/>
          <w:sz w:val="22"/>
          <w:szCs w:val="22"/>
        </w:rPr>
        <w:t xml:space="preserve">categories of the products which the process is related to </w:t>
      </w:r>
    </w:p>
    <w:p w:rsidR="00DA5C67" w:rsidRPr="00D03541" w:rsidRDefault="002958A6" w:rsidP="00D03541">
      <w:pPr>
        <w:pStyle w:val="ListParagraph"/>
        <w:numPr>
          <w:ilvl w:val="0"/>
          <w:numId w:val="17"/>
        </w:numPr>
        <w:rPr>
          <w:rFonts w:asciiTheme="minorHAnsi" w:hAnsiTheme="minorHAnsi" w:cstheme="minorHAnsi"/>
          <w:sz w:val="22"/>
          <w:szCs w:val="22"/>
        </w:rPr>
      </w:pPr>
      <w:r w:rsidRPr="00D03541">
        <w:rPr>
          <w:rFonts w:asciiTheme="minorHAnsi" w:hAnsiTheme="minorHAnsi" w:cstheme="minorHAnsi"/>
          <w:b/>
          <w:bCs/>
          <w:i/>
          <w:iCs/>
          <w:color w:val="000000"/>
          <w:sz w:val="22"/>
          <w:szCs w:val="22"/>
        </w:rPr>
        <w:t xml:space="preserve">content </w:t>
      </w:r>
      <w:r w:rsidRPr="00D03541">
        <w:rPr>
          <w:rFonts w:asciiTheme="minorHAnsi" w:hAnsiTheme="minorHAnsi" w:cstheme="minorHAnsi"/>
          <w:color w:val="000000"/>
          <w:sz w:val="22"/>
          <w:szCs w:val="22"/>
        </w:rPr>
        <w:t xml:space="preserve">the serialized </w:t>
      </w:r>
      <w:r w:rsidR="00D03541">
        <w:rPr>
          <w:rFonts w:asciiTheme="minorHAnsi" w:hAnsiTheme="minorHAnsi" w:cstheme="minorHAnsi"/>
          <w:color w:val="000000"/>
          <w:sz w:val="22"/>
          <w:szCs w:val="22"/>
        </w:rPr>
        <w:t>form of the exchanged document</w:t>
      </w:r>
    </w:p>
    <w:p w:rsidR="00DA5C67" w:rsidRPr="00D03541" w:rsidRDefault="002958A6" w:rsidP="00D03541">
      <w:pPr>
        <w:pStyle w:val="ListParagraph"/>
        <w:numPr>
          <w:ilvl w:val="0"/>
          <w:numId w:val="17"/>
        </w:numPr>
        <w:rPr>
          <w:rFonts w:asciiTheme="minorHAnsi" w:hAnsiTheme="minorHAnsi" w:cstheme="minorHAnsi"/>
          <w:sz w:val="22"/>
          <w:szCs w:val="22"/>
        </w:rPr>
      </w:pPr>
      <w:r w:rsidRPr="00D03541">
        <w:rPr>
          <w:rFonts w:asciiTheme="minorHAnsi" w:hAnsiTheme="minorHAnsi" w:cstheme="minorHAnsi"/>
          <w:b/>
          <w:bCs/>
          <w:i/>
          <w:iCs/>
          <w:color w:val="000000"/>
          <w:sz w:val="22"/>
          <w:szCs w:val="22"/>
        </w:rPr>
        <w:t xml:space="preserve">creatorUserID </w:t>
      </w:r>
      <w:r w:rsidRPr="00D03541">
        <w:rPr>
          <w:rFonts w:asciiTheme="minorHAnsi" w:hAnsiTheme="minorHAnsi" w:cstheme="minorHAnsi"/>
          <w:color w:val="000000"/>
          <w:sz w:val="22"/>
          <w:szCs w:val="22"/>
        </w:rPr>
        <w:t>the identifier of the user who  starts a business process, responds to an existing one or updates the process instance</w:t>
      </w:r>
    </w:p>
    <w:p w:rsidR="00DA5C67" w:rsidRPr="00CE504D" w:rsidRDefault="00DA5C67">
      <w:pPr>
        <w:rPr>
          <w:rFonts w:asciiTheme="minorHAnsi" w:hAnsiTheme="minorHAnsi" w:cstheme="minorHAnsi"/>
          <w:sz w:val="22"/>
          <w:szCs w:val="22"/>
        </w:rPr>
      </w:pPr>
    </w:p>
    <w:p w:rsidR="00DA5C67" w:rsidRPr="00CE504D" w:rsidRDefault="002958A6">
      <w:pPr>
        <w:rPr>
          <w:rFonts w:asciiTheme="minorHAnsi" w:hAnsiTheme="minorHAnsi" w:cstheme="minorHAnsi"/>
          <w:sz w:val="22"/>
          <w:szCs w:val="22"/>
        </w:rPr>
      </w:pPr>
      <w:r w:rsidRPr="00CE504D">
        <w:rPr>
          <w:rFonts w:asciiTheme="minorHAnsi" w:hAnsiTheme="minorHAnsi" w:cstheme="minorHAnsi"/>
          <w:b/>
          <w:bCs/>
          <w:color w:val="000000"/>
          <w:sz w:val="22"/>
          <w:szCs w:val="22"/>
        </w:rPr>
        <w:t>Process Instance Input Message (Piim)</w:t>
      </w:r>
    </w:p>
    <w:p w:rsidR="00DA5C67" w:rsidRPr="00CE504D" w:rsidRDefault="002958A6" w:rsidP="00F33752">
      <w:pPr>
        <w:overflowPunct/>
        <w:spacing w:after="160" w:line="259" w:lineRule="auto"/>
        <w:ind w:left="360" w:hanging="360"/>
        <w:rPr>
          <w:rFonts w:asciiTheme="minorHAnsi" w:hAnsiTheme="minorHAnsi" w:cstheme="minorHAnsi"/>
          <w:color w:val="000000"/>
          <w:sz w:val="22"/>
          <w:szCs w:val="22"/>
        </w:rPr>
      </w:pPr>
      <w:r w:rsidRPr="00CE504D">
        <w:rPr>
          <w:rFonts w:asciiTheme="minorHAnsi" w:hAnsiTheme="minorHAnsi" w:cstheme="minorHAnsi"/>
          <w:color w:val="000000"/>
          <w:sz w:val="22"/>
          <w:szCs w:val="22"/>
        </w:rPr>
        <w:t xml:space="preserve">In addition to process variables, we also need </w:t>
      </w:r>
      <w:r w:rsidRPr="002958A6">
        <w:rPr>
          <w:rFonts w:asciiTheme="minorHAnsi" w:hAnsiTheme="minorHAnsi" w:cstheme="minorHAnsi"/>
          <w:i/>
          <w:color w:val="000000"/>
          <w:sz w:val="22"/>
          <w:szCs w:val="22"/>
        </w:rPr>
        <w:t>process</w:t>
      </w:r>
      <w:r>
        <w:rPr>
          <w:rFonts w:asciiTheme="minorHAnsi" w:hAnsiTheme="minorHAnsi" w:cstheme="minorHAnsi"/>
          <w:i/>
          <w:color w:val="000000"/>
          <w:sz w:val="22"/>
          <w:szCs w:val="22"/>
        </w:rPr>
        <w:t>I</w:t>
      </w:r>
      <w:r w:rsidRPr="002958A6">
        <w:rPr>
          <w:rFonts w:asciiTheme="minorHAnsi" w:hAnsiTheme="minorHAnsi" w:cstheme="minorHAnsi"/>
          <w:i/>
          <w:color w:val="000000"/>
          <w:sz w:val="22"/>
          <w:szCs w:val="22"/>
        </w:rPr>
        <w:t>nstance</w:t>
      </w:r>
      <w:r>
        <w:rPr>
          <w:rFonts w:asciiTheme="minorHAnsi" w:hAnsiTheme="minorHAnsi" w:cstheme="minorHAnsi"/>
          <w:i/>
          <w:color w:val="000000"/>
          <w:sz w:val="22"/>
          <w:szCs w:val="22"/>
        </w:rPr>
        <w:t>ID</w:t>
      </w:r>
      <w:r w:rsidRPr="00CE504D">
        <w:rPr>
          <w:rFonts w:asciiTheme="minorHAnsi" w:hAnsiTheme="minorHAnsi" w:cstheme="minorHAnsi"/>
          <w:color w:val="000000"/>
          <w:sz w:val="22"/>
          <w:szCs w:val="22"/>
        </w:rPr>
        <w:t xml:space="preserve"> to continue a business process. This is why we have this object. By checking the given process instance id, services can decide which process instance this response belongs to.</w:t>
      </w:r>
    </w:p>
    <w:p w:rsidR="002958A6" w:rsidRPr="002958A6" w:rsidRDefault="002958A6" w:rsidP="002958A6">
      <w:pPr>
        <w:jc w:val="center"/>
        <w:rPr>
          <w:rFonts w:asciiTheme="minorHAnsi" w:hAnsiTheme="minorHAnsi" w:cstheme="minorHAnsi"/>
          <w:sz w:val="22"/>
          <w:szCs w:val="22"/>
        </w:rPr>
      </w:pPr>
      <w:r>
        <w:rPr>
          <w:rFonts w:asciiTheme="minorHAnsi" w:hAnsiTheme="minorHAnsi" w:cstheme="minorHAnsi"/>
          <w:noProof/>
          <w:color w:val="000000"/>
          <w:sz w:val="22"/>
          <w:szCs w:val="22"/>
        </w:rPr>
        <w:drawing>
          <wp:inline distT="0" distB="0" distL="0" distR="0">
            <wp:extent cx="4095750" cy="6762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676275"/>
                    </a:xfrm>
                    <a:prstGeom prst="rect">
                      <a:avLst/>
                    </a:prstGeom>
                    <a:noFill/>
                    <a:ln>
                      <a:noFill/>
                    </a:ln>
                  </pic:spPr>
                </pic:pic>
              </a:graphicData>
            </a:graphic>
          </wp:inline>
        </w:drawing>
      </w:r>
    </w:p>
    <w:p w:rsidR="00DA5C67" w:rsidRPr="00C66AEC" w:rsidRDefault="002958A6" w:rsidP="00C66AEC">
      <w:pPr>
        <w:pStyle w:val="ListParagraph"/>
        <w:numPr>
          <w:ilvl w:val="0"/>
          <w:numId w:val="30"/>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variables </w:t>
      </w:r>
      <w:r w:rsidRPr="00C66AEC">
        <w:rPr>
          <w:rFonts w:asciiTheme="minorHAnsi" w:hAnsiTheme="minorHAnsi" w:cstheme="minorHAnsi"/>
          <w:color w:val="000000"/>
          <w:sz w:val="22"/>
          <w:szCs w:val="22"/>
        </w:rPr>
        <w:t>the process variables object (For more information,refer to ‘2.3 Process Variables’)</w:t>
      </w:r>
    </w:p>
    <w:p w:rsidR="00DA5C67" w:rsidRPr="00C66AEC" w:rsidRDefault="002958A6" w:rsidP="00C66AEC">
      <w:pPr>
        <w:pStyle w:val="ListParagraph"/>
        <w:numPr>
          <w:ilvl w:val="0"/>
          <w:numId w:val="30"/>
        </w:numPr>
        <w:rPr>
          <w:rFonts w:asciiTheme="minorHAnsi" w:hAnsiTheme="minorHAnsi" w:cstheme="minorHAnsi"/>
          <w:sz w:val="22"/>
          <w:szCs w:val="22"/>
        </w:rPr>
      </w:pPr>
      <w:r w:rsidRPr="00C66AEC">
        <w:rPr>
          <w:rFonts w:asciiTheme="minorHAnsi" w:hAnsiTheme="minorHAnsi" w:cstheme="minorHAnsi"/>
          <w:b/>
          <w:bCs/>
          <w:i/>
          <w:iCs/>
          <w:color w:val="000000"/>
          <w:sz w:val="22"/>
          <w:szCs w:val="22"/>
        </w:rPr>
        <w:t>processInstanceID</w:t>
      </w:r>
      <w:r w:rsidRPr="00C66AEC">
        <w:rPr>
          <w:rFonts w:asciiTheme="minorHAnsi" w:hAnsiTheme="minorHAnsi" w:cstheme="minorHAnsi"/>
          <w:b/>
          <w:bCs/>
          <w:i/>
          <w:iCs/>
          <w:color w:val="FF3333"/>
          <w:sz w:val="22"/>
          <w:szCs w:val="22"/>
        </w:rPr>
        <w:t xml:space="preserve"> </w:t>
      </w:r>
      <w:r w:rsidRPr="00C66AEC">
        <w:rPr>
          <w:rFonts w:asciiTheme="minorHAnsi" w:hAnsiTheme="minorHAnsi" w:cstheme="minorHAnsi"/>
          <w:color w:val="000000"/>
          <w:sz w:val="22"/>
          <w:szCs w:val="22"/>
        </w:rPr>
        <w:t>the identifier of the process instance which the response belongs to</w:t>
      </w:r>
    </w:p>
    <w:p w:rsidR="00DA5C67" w:rsidRPr="00CE504D" w:rsidRDefault="00DA5C67">
      <w:pPr>
        <w:rPr>
          <w:rFonts w:asciiTheme="minorHAnsi" w:hAnsiTheme="minorHAnsi" w:cstheme="minorHAnsi"/>
          <w:sz w:val="22"/>
          <w:szCs w:val="22"/>
        </w:rPr>
      </w:pPr>
    </w:p>
    <w:p w:rsidR="00DA5C67" w:rsidRPr="00CE504D" w:rsidRDefault="002958A6">
      <w:pPr>
        <w:rPr>
          <w:rFonts w:asciiTheme="minorHAnsi" w:hAnsiTheme="minorHAnsi" w:cstheme="minorHAnsi"/>
          <w:sz w:val="22"/>
          <w:szCs w:val="22"/>
        </w:rPr>
      </w:pPr>
      <w:r w:rsidRPr="00CE504D">
        <w:rPr>
          <w:rFonts w:asciiTheme="minorHAnsi" w:hAnsiTheme="minorHAnsi" w:cstheme="minorHAnsi"/>
          <w:b/>
          <w:bCs/>
          <w:color w:val="000000"/>
          <w:sz w:val="22"/>
          <w:szCs w:val="22"/>
        </w:rPr>
        <w:t>Process Instance Group</w:t>
      </w:r>
    </w:p>
    <w:p w:rsidR="00DA5C67" w:rsidRDefault="002958A6" w:rsidP="00D84261">
      <w:pPr>
        <w:overflowPunct/>
        <w:spacing w:after="160" w:line="259" w:lineRule="auto"/>
        <w:ind w:left="360" w:hanging="360"/>
        <w:rPr>
          <w:rFonts w:asciiTheme="minorHAnsi" w:hAnsiTheme="minorHAnsi" w:cstheme="minorHAnsi"/>
          <w:color w:val="000000"/>
          <w:sz w:val="22"/>
          <w:szCs w:val="22"/>
        </w:rPr>
      </w:pPr>
      <w:r w:rsidRPr="00CE504D">
        <w:rPr>
          <w:rFonts w:asciiTheme="minorHAnsi" w:hAnsiTheme="minorHAnsi" w:cstheme="minorHAnsi"/>
          <w:color w:val="000000"/>
          <w:sz w:val="22"/>
          <w:szCs w:val="22"/>
        </w:rPr>
        <w:t xml:space="preserve">This is the model which contains all process instances related to the same product.  </w:t>
      </w:r>
    </w:p>
    <w:p w:rsidR="00D84261" w:rsidRDefault="00D84261" w:rsidP="00D84261">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4480560" cy="42062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0560" cy="4206240"/>
                    </a:xfrm>
                    <a:prstGeom prst="rect">
                      <a:avLst/>
                    </a:prstGeom>
                    <a:noFill/>
                    <a:ln>
                      <a:noFill/>
                    </a:ln>
                  </pic:spPr>
                </pic:pic>
              </a:graphicData>
            </a:graphic>
          </wp:inline>
        </w:drawing>
      </w:r>
    </w:p>
    <w:p w:rsidR="00D84261" w:rsidRPr="00CE504D" w:rsidRDefault="00D84261">
      <w:pPr>
        <w:rPr>
          <w:rFonts w:asciiTheme="minorHAnsi" w:hAnsiTheme="minorHAnsi" w:cstheme="minorHAnsi"/>
          <w:sz w:val="22"/>
          <w:szCs w:val="22"/>
        </w:rPr>
      </w:pP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id </w:t>
      </w:r>
      <w:r w:rsidRPr="00C66AEC">
        <w:rPr>
          <w:rFonts w:asciiTheme="minorHAnsi" w:hAnsiTheme="minorHAnsi" w:cstheme="minorHAnsi"/>
          <w:color w:val="000000"/>
          <w:sz w:val="22"/>
          <w:szCs w:val="22"/>
        </w:rPr>
        <w:t xml:space="preserve">the identifier of the </w:t>
      </w:r>
      <w:r w:rsidR="00C66AEC" w:rsidRPr="00C66AEC">
        <w:rPr>
          <w:rFonts w:asciiTheme="minorHAnsi" w:hAnsiTheme="minorHAnsi" w:cstheme="minorHAnsi"/>
          <w:color w:val="000000"/>
          <w:sz w:val="22"/>
          <w:szCs w:val="22"/>
        </w:rPr>
        <w:t>ProcessInstanceGroup</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lastRenderedPageBreak/>
        <w:t xml:space="preserve">name </w:t>
      </w:r>
      <w:r w:rsidRPr="00C66AEC">
        <w:rPr>
          <w:rFonts w:asciiTheme="minorHAnsi" w:hAnsiTheme="minorHAnsi" w:cstheme="minorHAnsi"/>
          <w:color w:val="000000"/>
          <w:sz w:val="22"/>
          <w:szCs w:val="22"/>
        </w:rPr>
        <w:t xml:space="preserve">the name of the </w:t>
      </w:r>
      <w:r w:rsidR="00C66AEC">
        <w:rPr>
          <w:rFonts w:asciiTheme="minorHAnsi" w:hAnsiTheme="minorHAnsi" w:cstheme="minorHAnsi"/>
          <w:color w:val="000000"/>
          <w:sz w:val="22"/>
          <w:szCs w:val="22"/>
        </w:rPr>
        <w:t>ProcessInstanceGroup</w:t>
      </w:r>
      <w:r w:rsidRPr="00C66AEC">
        <w:rPr>
          <w:rFonts w:asciiTheme="minorHAnsi" w:hAnsiTheme="minorHAnsi" w:cstheme="minorHAnsi"/>
          <w:color w:val="000000"/>
          <w:sz w:val="22"/>
          <w:szCs w:val="22"/>
        </w:rPr>
        <w:t>. This field is set according to the name of the product which the process instance group is created for</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partyID </w:t>
      </w:r>
      <w:r w:rsidRPr="00C66AEC">
        <w:rPr>
          <w:rFonts w:asciiTheme="minorHAnsi" w:hAnsiTheme="minorHAnsi" w:cstheme="minorHAnsi"/>
          <w:color w:val="000000"/>
          <w:sz w:val="22"/>
          <w:szCs w:val="22"/>
        </w:rPr>
        <w:t xml:space="preserve">the identifier of the party owning the process instance group </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processInstanceIDs </w:t>
      </w:r>
      <w:r w:rsidRPr="00C66AEC">
        <w:rPr>
          <w:rFonts w:asciiTheme="minorHAnsi" w:hAnsiTheme="minorHAnsi" w:cstheme="minorHAnsi"/>
          <w:color w:val="000000"/>
          <w:sz w:val="22"/>
          <w:szCs w:val="22"/>
        </w:rPr>
        <w:t xml:space="preserve">the identifiers of the process instances which the </w:t>
      </w:r>
      <w:r w:rsidR="00C66AEC">
        <w:rPr>
          <w:rFonts w:asciiTheme="minorHAnsi" w:hAnsiTheme="minorHAnsi" w:cstheme="minorHAnsi"/>
          <w:color w:val="000000"/>
          <w:sz w:val="22"/>
          <w:szCs w:val="22"/>
        </w:rPr>
        <w:t>ProcessInstanceGroup</w:t>
      </w:r>
      <w:r w:rsidRPr="00C66AEC">
        <w:rPr>
          <w:rFonts w:asciiTheme="minorHAnsi" w:hAnsiTheme="minorHAnsi" w:cstheme="minorHAnsi"/>
          <w:color w:val="000000"/>
          <w:sz w:val="22"/>
          <w:szCs w:val="22"/>
        </w:rPr>
        <w:t xml:space="preserve"> holds</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archived </w:t>
      </w:r>
      <w:r w:rsidRPr="00C66AEC">
        <w:rPr>
          <w:rFonts w:asciiTheme="minorHAnsi" w:hAnsiTheme="minorHAnsi" w:cstheme="minorHAnsi"/>
          <w:color w:val="000000"/>
          <w:sz w:val="22"/>
          <w:szCs w:val="22"/>
        </w:rPr>
        <w:t xml:space="preserve">whether the process instance group is archived or not </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collaborationRole </w:t>
      </w:r>
      <w:r w:rsidRPr="00C66AEC">
        <w:rPr>
          <w:rFonts w:asciiTheme="minorHAnsi" w:hAnsiTheme="minorHAnsi" w:cstheme="minorHAnsi"/>
          <w:color w:val="000000"/>
          <w:sz w:val="22"/>
          <w:szCs w:val="22"/>
        </w:rPr>
        <w:t>role of the party owning the process instance group in the collaboration. SELLER and BUYER are two possible values</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associatedGroups </w:t>
      </w:r>
      <w:r w:rsidRPr="00C66AEC">
        <w:rPr>
          <w:rFonts w:asciiTheme="minorHAnsi" w:hAnsiTheme="minorHAnsi" w:cstheme="minorHAnsi"/>
          <w:color w:val="000000"/>
          <w:sz w:val="22"/>
          <w:szCs w:val="22"/>
        </w:rPr>
        <w:t>identifiers of the process instance groups which are created for trading partners</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firstActivityTime </w:t>
      </w:r>
      <w:r w:rsidRPr="00C66AEC">
        <w:rPr>
          <w:rFonts w:asciiTheme="minorHAnsi" w:hAnsiTheme="minorHAnsi" w:cstheme="minorHAnsi"/>
          <w:color w:val="000000"/>
          <w:sz w:val="22"/>
          <w:szCs w:val="22"/>
        </w:rPr>
        <w:t>the date when the process instance group is created</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lastActivityTime </w:t>
      </w:r>
      <w:r w:rsidRPr="00C66AEC">
        <w:rPr>
          <w:rFonts w:asciiTheme="minorHAnsi" w:hAnsiTheme="minorHAnsi" w:cstheme="minorHAnsi"/>
          <w:color w:val="000000"/>
          <w:sz w:val="22"/>
          <w:szCs w:val="22"/>
        </w:rPr>
        <w:t>the date when the last activity such as sending a request or response is performed</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precedingProcessInstanceGroup </w:t>
      </w:r>
      <w:r w:rsidRPr="00C66AEC">
        <w:rPr>
          <w:rFonts w:asciiTheme="minorHAnsi" w:hAnsiTheme="minorHAnsi" w:cstheme="minorHAnsi"/>
          <w:color w:val="000000"/>
          <w:sz w:val="22"/>
          <w:szCs w:val="22"/>
        </w:rPr>
        <w:t xml:space="preserve">the previous </w:t>
      </w:r>
      <w:r w:rsidR="00B81A23">
        <w:rPr>
          <w:rFonts w:asciiTheme="minorHAnsi" w:hAnsiTheme="minorHAnsi" w:cstheme="minorHAnsi"/>
          <w:color w:val="000000"/>
          <w:sz w:val="22"/>
          <w:szCs w:val="22"/>
        </w:rPr>
        <w:t>ProcessInstanceGroup</w:t>
      </w:r>
      <w:r w:rsidRPr="00C66AEC">
        <w:rPr>
          <w:rFonts w:asciiTheme="minorHAnsi" w:hAnsiTheme="minorHAnsi" w:cstheme="minorHAnsi"/>
          <w:color w:val="000000"/>
          <w:sz w:val="22"/>
          <w:szCs w:val="22"/>
        </w:rPr>
        <w:t xml:space="preserve"> which the </w:t>
      </w:r>
      <w:r w:rsidR="00B81A23">
        <w:rPr>
          <w:rFonts w:asciiTheme="minorHAnsi" w:hAnsiTheme="minorHAnsi" w:cstheme="minorHAnsi"/>
          <w:color w:val="000000"/>
          <w:sz w:val="22"/>
          <w:szCs w:val="22"/>
        </w:rPr>
        <w:t>current ProcessInstanceGroup</w:t>
      </w:r>
      <w:r w:rsidRPr="00C66AEC">
        <w:rPr>
          <w:rFonts w:asciiTheme="minorHAnsi" w:hAnsiTheme="minorHAnsi" w:cstheme="minorHAnsi"/>
          <w:color w:val="000000"/>
          <w:sz w:val="22"/>
          <w:szCs w:val="22"/>
        </w:rPr>
        <w:t xml:space="preserve"> is derived from</w:t>
      </w:r>
    </w:p>
    <w:p w:rsidR="00DA5C67" w:rsidRPr="00C66AEC" w:rsidRDefault="002958A6" w:rsidP="00C66AEC">
      <w:pPr>
        <w:pStyle w:val="ListParagraph"/>
        <w:numPr>
          <w:ilvl w:val="0"/>
          <w:numId w:val="31"/>
        </w:numPr>
        <w:rPr>
          <w:rFonts w:asciiTheme="minorHAnsi" w:hAnsiTheme="minorHAnsi" w:cstheme="minorHAnsi"/>
          <w:sz w:val="22"/>
          <w:szCs w:val="22"/>
        </w:rPr>
      </w:pPr>
      <w:r w:rsidRPr="00C66AEC">
        <w:rPr>
          <w:rFonts w:asciiTheme="minorHAnsi" w:hAnsiTheme="minorHAnsi" w:cstheme="minorHAnsi"/>
          <w:b/>
          <w:bCs/>
          <w:i/>
          <w:iCs/>
          <w:color w:val="000000"/>
          <w:sz w:val="22"/>
          <w:szCs w:val="22"/>
        </w:rPr>
        <w:t xml:space="preserve">precedingProcess  </w:t>
      </w:r>
      <w:r w:rsidRPr="00C66AEC">
        <w:rPr>
          <w:rFonts w:asciiTheme="minorHAnsi" w:hAnsiTheme="minorHAnsi" w:cstheme="minorHAnsi"/>
          <w:color w:val="000000"/>
          <w:sz w:val="22"/>
          <w:szCs w:val="22"/>
        </w:rPr>
        <w:t>the process instance object which represent the object (order) used to initiate transport negotiation request</w:t>
      </w:r>
    </w:p>
    <w:p w:rsidR="00DA5C67" w:rsidRPr="00CE504D" w:rsidRDefault="002958A6">
      <w:pPr>
        <w:rPr>
          <w:rFonts w:asciiTheme="minorHAnsi" w:hAnsiTheme="minorHAnsi" w:cstheme="minorHAnsi"/>
          <w:b/>
          <w:bCs/>
          <w:i/>
          <w:iCs/>
          <w:color w:val="000000"/>
          <w:sz w:val="22"/>
          <w:szCs w:val="22"/>
        </w:rPr>
      </w:pPr>
      <w:r w:rsidRPr="00CE504D">
        <w:rPr>
          <w:rFonts w:asciiTheme="minorHAnsi" w:hAnsiTheme="minorHAnsi" w:cstheme="minorHAnsi"/>
          <w:b/>
          <w:bCs/>
          <w:i/>
          <w:iCs/>
          <w:color w:val="000000"/>
          <w:sz w:val="22"/>
          <w:szCs w:val="22"/>
        </w:rPr>
        <w:tab/>
      </w:r>
      <w:r w:rsidRPr="00CE504D">
        <w:rPr>
          <w:rFonts w:asciiTheme="minorHAnsi" w:hAnsiTheme="minorHAnsi" w:cstheme="minorHAnsi"/>
          <w:b/>
          <w:bCs/>
          <w:i/>
          <w:iCs/>
          <w:color w:val="000000"/>
          <w:sz w:val="22"/>
          <w:szCs w:val="22"/>
        </w:rPr>
        <w:tab/>
      </w:r>
    </w:p>
    <w:p w:rsidR="00DA5C67" w:rsidRPr="00B81A23" w:rsidRDefault="002958A6" w:rsidP="00B81A23">
      <w:pPr>
        <w:overflowPunct/>
        <w:spacing w:after="160" w:line="259" w:lineRule="auto"/>
        <w:ind w:left="360" w:hanging="360"/>
        <w:rPr>
          <w:rFonts w:asciiTheme="minorHAnsi" w:eastAsiaTheme="minorHAnsi" w:hAnsiTheme="minorHAnsi" w:cstheme="minorBidi"/>
          <w:color w:val="auto"/>
          <w:sz w:val="22"/>
          <w:szCs w:val="22"/>
          <w:lang w:eastAsia="en-US" w:bidi="ar-SA"/>
        </w:rPr>
      </w:pPr>
      <w:r w:rsidRPr="00B81A23">
        <w:rPr>
          <w:rFonts w:asciiTheme="minorHAnsi" w:eastAsiaTheme="minorHAnsi" w:hAnsiTheme="minorHAnsi" w:cstheme="minorBidi"/>
          <w:color w:val="auto"/>
          <w:sz w:val="22"/>
          <w:szCs w:val="22"/>
          <w:lang w:eastAsia="en-US" w:bidi="ar-SA"/>
        </w:rPr>
        <w:t>When a process is started from scratch (</w:t>
      </w:r>
      <w:r w:rsidR="00B81A23">
        <w:rPr>
          <w:rFonts w:asciiTheme="minorHAnsi" w:eastAsiaTheme="minorHAnsi" w:hAnsiTheme="minorHAnsi" w:cstheme="minorBidi"/>
          <w:color w:val="auto"/>
          <w:sz w:val="22"/>
          <w:szCs w:val="22"/>
          <w:lang w:eastAsia="en-US" w:bidi="ar-SA"/>
        </w:rPr>
        <w:t xml:space="preserve">with </w:t>
      </w:r>
      <w:r w:rsidRPr="00B81A23">
        <w:rPr>
          <w:rFonts w:asciiTheme="minorHAnsi" w:eastAsiaTheme="minorHAnsi" w:hAnsiTheme="minorHAnsi" w:cstheme="minorBidi"/>
          <w:color w:val="auto"/>
          <w:sz w:val="22"/>
          <w:szCs w:val="22"/>
          <w:lang w:eastAsia="en-US" w:bidi="ar-SA"/>
        </w:rPr>
        <w:t xml:space="preserve">no previous processes), two different </w:t>
      </w:r>
      <w:r w:rsidR="00B81A23">
        <w:rPr>
          <w:rFonts w:asciiTheme="minorHAnsi" w:hAnsiTheme="minorHAnsi" w:cstheme="minorHAnsi"/>
          <w:color w:val="000000"/>
          <w:sz w:val="22"/>
          <w:szCs w:val="22"/>
        </w:rPr>
        <w:t>ProcessInstanceGroups</w:t>
      </w:r>
      <w:r w:rsidR="00B81A23" w:rsidRPr="00B81A23">
        <w:rPr>
          <w:rFonts w:asciiTheme="minorHAnsi" w:eastAsiaTheme="minorHAnsi" w:hAnsiTheme="minorHAnsi" w:cstheme="minorBidi"/>
          <w:color w:val="auto"/>
          <w:sz w:val="22"/>
          <w:szCs w:val="22"/>
          <w:lang w:eastAsia="en-US" w:bidi="ar-SA"/>
        </w:rPr>
        <w:t xml:space="preserve"> </w:t>
      </w:r>
      <w:r w:rsidRPr="00B81A23">
        <w:rPr>
          <w:rFonts w:asciiTheme="minorHAnsi" w:eastAsiaTheme="minorHAnsi" w:hAnsiTheme="minorHAnsi" w:cstheme="minorBidi"/>
          <w:color w:val="auto"/>
          <w:sz w:val="22"/>
          <w:szCs w:val="22"/>
          <w:lang w:eastAsia="en-US" w:bidi="ar-SA"/>
        </w:rPr>
        <w:t>will be created. One is for the initiating party and the other one is for the owner of the product,</w:t>
      </w:r>
      <w:r w:rsidR="00B81A23">
        <w:rPr>
          <w:rFonts w:asciiTheme="minorHAnsi" w:eastAsiaTheme="minorHAnsi" w:hAnsiTheme="minorHAnsi" w:cstheme="minorBidi"/>
          <w:color w:val="auto"/>
          <w:sz w:val="22"/>
          <w:szCs w:val="22"/>
          <w:lang w:eastAsia="en-US" w:bidi="ar-SA"/>
        </w:rPr>
        <w:t xml:space="preserve"> </w:t>
      </w:r>
      <w:r w:rsidRPr="00B81A23">
        <w:rPr>
          <w:rFonts w:asciiTheme="minorHAnsi" w:eastAsiaTheme="minorHAnsi" w:hAnsiTheme="minorHAnsi" w:cstheme="minorBidi"/>
          <w:color w:val="auto"/>
          <w:sz w:val="22"/>
          <w:szCs w:val="22"/>
          <w:lang w:eastAsia="en-US" w:bidi="ar-SA"/>
        </w:rPr>
        <w:t xml:space="preserve">i.e., </w:t>
      </w:r>
      <w:r w:rsidR="00B81A23">
        <w:rPr>
          <w:rFonts w:asciiTheme="minorHAnsi" w:eastAsiaTheme="minorHAnsi" w:hAnsiTheme="minorHAnsi" w:cstheme="minorBidi"/>
          <w:color w:val="auto"/>
          <w:sz w:val="22"/>
          <w:szCs w:val="22"/>
          <w:lang w:eastAsia="en-US" w:bidi="ar-SA"/>
        </w:rPr>
        <w:t xml:space="preserve">target </w:t>
      </w:r>
      <w:r w:rsidRPr="00B81A23">
        <w:rPr>
          <w:rFonts w:asciiTheme="minorHAnsi" w:eastAsiaTheme="minorHAnsi" w:hAnsiTheme="minorHAnsi" w:cstheme="minorBidi"/>
          <w:color w:val="auto"/>
          <w:sz w:val="22"/>
          <w:szCs w:val="22"/>
          <w:lang w:eastAsia="en-US" w:bidi="ar-SA"/>
        </w:rPr>
        <w:t>trading partner.</w:t>
      </w:r>
      <w:r w:rsidR="00B81A23">
        <w:rPr>
          <w:rFonts w:asciiTheme="minorHAnsi" w:eastAsiaTheme="minorHAnsi" w:hAnsiTheme="minorHAnsi" w:cstheme="minorBidi"/>
          <w:color w:val="auto"/>
          <w:sz w:val="22"/>
          <w:szCs w:val="22"/>
          <w:lang w:eastAsia="en-US" w:bidi="ar-SA"/>
        </w:rPr>
        <w:t xml:space="preserve"> </w:t>
      </w:r>
      <w:r w:rsidRPr="00B81A23">
        <w:rPr>
          <w:rFonts w:asciiTheme="minorHAnsi" w:eastAsiaTheme="minorHAnsi" w:hAnsiTheme="minorHAnsi" w:cstheme="minorBidi"/>
          <w:color w:val="auto"/>
          <w:sz w:val="22"/>
          <w:szCs w:val="22"/>
          <w:lang w:eastAsia="en-US" w:bidi="ar-SA"/>
        </w:rPr>
        <w:t xml:space="preserve">If the user continues with other processes (for example, PPAP after Item Information Request), those processes are also added to the existing </w:t>
      </w:r>
      <w:r w:rsidR="00B81A23">
        <w:rPr>
          <w:rFonts w:asciiTheme="minorHAnsi" w:hAnsiTheme="minorHAnsi" w:cstheme="minorHAnsi"/>
          <w:color w:val="000000"/>
          <w:sz w:val="22"/>
          <w:szCs w:val="22"/>
        </w:rPr>
        <w:t>ProcessInstanceGroup</w:t>
      </w:r>
      <w:r w:rsidRPr="00B81A23">
        <w:rPr>
          <w:rFonts w:asciiTheme="minorHAnsi" w:eastAsiaTheme="minorHAnsi" w:hAnsiTheme="minorHAnsi" w:cstheme="minorBidi"/>
          <w:color w:val="auto"/>
          <w:sz w:val="22"/>
          <w:szCs w:val="22"/>
          <w:lang w:eastAsia="en-US" w:bidi="ar-SA"/>
        </w:rPr>
        <w:t xml:space="preserve">. </w:t>
      </w:r>
    </w:p>
    <w:p w:rsidR="00DA5C67" w:rsidRPr="00B81A23" w:rsidRDefault="00C14A31" w:rsidP="00B81A23">
      <w:pPr>
        <w:overflowPunct/>
        <w:spacing w:after="160" w:line="259" w:lineRule="auto"/>
        <w:ind w:left="360" w:hanging="360"/>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According to the simple scenario described above, a</w:t>
      </w:r>
      <w:r w:rsidR="002958A6" w:rsidRPr="00B81A23">
        <w:rPr>
          <w:rFonts w:asciiTheme="minorHAnsi" w:eastAsiaTheme="minorHAnsi" w:hAnsiTheme="minorHAnsi" w:cstheme="minorBidi"/>
          <w:color w:val="auto"/>
          <w:sz w:val="22"/>
          <w:szCs w:val="22"/>
          <w:lang w:eastAsia="en-US" w:bidi="ar-SA"/>
        </w:rPr>
        <w:t xml:space="preserve">fter </w:t>
      </w:r>
      <w:r>
        <w:rPr>
          <w:rFonts w:asciiTheme="minorHAnsi" w:eastAsiaTheme="minorHAnsi" w:hAnsiTheme="minorHAnsi" w:cstheme="minorBidi"/>
          <w:color w:val="auto"/>
          <w:sz w:val="22"/>
          <w:szCs w:val="22"/>
          <w:lang w:eastAsia="en-US" w:bidi="ar-SA"/>
        </w:rPr>
        <w:t>responding the order</w:t>
      </w:r>
      <w:r w:rsidR="002958A6" w:rsidRPr="00B81A23">
        <w:rPr>
          <w:rFonts w:asciiTheme="minorHAnsi" w:eastAsiaTheme="minorHAnsi" w:hAnsiTheme="minorHAnsi" w:cstheme="minorBidi"/>
          <w:color w:val="auto"/>
          <w:sz w:val="22"/>
          <w:szCs w:val="22"/>
          <w:lang w:eastAsia="en-US" w:bidi="ar-SA"/>
        </w:rPr>
        <w:t xml:space="preserve">, </w:t>
      </w:r>
      <w:r>
        <w:rPr>
          <w:rFonts w:asciiTheme="minorHAnsi" w:eastAsiaTheme="minorHAnsi" w:hAnsiTheme="minorHAnsi" w:cstheme="minorBidi"/>
          <w:color w:val="auto"/>
          <w:sz w:val="22"/>
          <w:szCs w:val="22"/>
          <w:lang w:eastAsia="en-US" w:bidi="ar-SA"/>
        </w:rPr>
        <w:t>the seller</w:t>
      </w:r>
      <w:r w:rsidR="002958A6" w:rsidRPr="00B81A23">
        <w:rPr>
          <w:rFonts w:asciiTheme="minorHAnsi" w:eastAsiaTheme="minorHAnsi" w:hAnsiTheme="minorHAnsi" w:cstheme="minorBidi"/>
          <w:color w:val="auto"/>
          <w:sz w:val="22"/>
          <w:szCs w:val="22"/>
          <w:lang w:eastAsia="en-US" w:bidi="ar-SA"/>
        </w:rPr>
        <w:t xml:space="preserve"> </w:t>
      </w:r>
      <w:r>
        <w:rPr>
          <w:rFonts w:asciiTheme="minorHAnsi" w:eastAsiaTheme="minorHAnsi" w:hAnsiTheme="minorHAnsi" w:cstheme="minorBidi"/>
          <w:color w:val="auto"/>
          <w:sz w:val="22"/>
          <w:szCs w:val="22"/>
          <w:lang w:eastAsia="en-US" w:bidi="ar-SA"/>
        </w:rPr>
        <w:t>initiates</w:t>
      </w:r>
      <w:r w:rsidR="002958A6" w:rsidRPr="00B81A23">
        <w:rPr>
          <w:rFonts w:asciiTheme="minorHAnsi" w:eastAsiaTheme="minorHAnsi" w:hAnsiTheme="minorHAnsi" w:cstheme="minorBidi"/>
          <w:color w:val="auto"/>
          <w:sz w:val="22"/>
          <w:szCs w:val="22"/>
          <w:lang w:eastAsia="en-US" w:bidi="ar-SA"/>
        </w:rPr>
        <w:t xml:space="preserve"> a negotiation </w:t>
      </w:r>
      <w:r>
        <w:rPr>
          <w:rFonts w:asciiTheme="minorHAnsi" w:eastAsiaTheme="minorHAnsi" w:hAnsiTheme="minorHAnsi" w:cstheme="minorBidi"/>
          <w:color w:val="auto"/>
          <w:sz w:val="22"/>
          <w:szCs w:val="22"/>
          <w:lang w:eastAsia="en-US" w:bidi="ar-SA"/>
        </w:rPr>
        <w:t>process on a transport service. At this step</w:t>
      </w:r>
      <w:r w:rsidR="002958A6" w:rsidRPr="00B81A23">
        <w:rPr>
          <w:rFonts w:asciiTheme="minorHAnsi" w:eastAsiaTheme="minorHAnsi" w:hAnsiTheme="minorHAnsi" w:cstheme="minorBidi"/>
          <w:color w:val="auto"/>
          <w:sz w:val="22"/>
          <w:szCs w:val="22"/>
          <w:lang w:eastAsia="en-US" w:bidi="ar-SA"/>
        </w:rPr>
        <w:t xml:space="preserve">, </w:t>
      </w:r>
      <w:r>
        <w:rPr>
          <w:rFonts w:asciiTheme="minorHAnsi" w:eastAsiaTheme="minorHAnsi" w:hAnsiTheme="minorHAnsi" w:cstheme="minorBidi"/>
          <w:color w:val="auto"/>
          <w:sz w:val="22"/>
          <w:szCs w:val="22"/>
          <w:lang w:eastAsia="en-US" w:bidi="ar-SA"/>
        </w:rPr>
        <w:t xml:space="preserve">an </w:t>
      </w:r>
      <w:r w:rsidR="002958A6" w:rsidRPr="00B81A23">
        <w:rPr>
          <w:rFonts w:asciiTheme="minorHAnsi" w:eastAsiaTheme="minorHAnsi" w:hAnsiTheme="minorHAnsi" w:cstheme="minorBidi"/>
          <w:color w:val="auto"/>
          <w:sz w:val="22"/>
          <w:szCs w:val="22"/>
          <w:lang w:eastAsia="en-US" w:bidi="ar-SA"/>
        </w:rPr>
        <w:t xml:space="preserve">additional </w:t>
      </w:r>
      <w:r>
        <w:rPr>
          <w:rFonts w:asciiTheme="minorHAnsi" w:eastAsiaTheme="minorHAnsi" w:hAnsiTheme="minorHAnsi" w:cstheme="minorBidi"/>
          <w:color w:val="auto"/>
          <w:sz w:val="22"/>
          <w:szCs w:val="22"/>
          <w:lang w:eastAsia="en-US" w:bidi="ar-SA"/>
        </w:rPr>
        <w:t>ProcessInstanceGroup</w:t>
      </w:r>
      <w:r w:rsidR="002958A6" w:rsidRPr="00B81A23">
        <w:rPr>
          <w:rFonts w:asciiTheme="minorHAnsi" w:eastAsiaTheme="minorHAnsi" w:hAnsiTheme="minorHAnsi" w:cstheme="minorBidi"/>
          <w:color w:val="auto"/>
          <w:sz w:val="22"/>
          <w:szCs w:val="22"/>
          <w:lang w:eastAsia="en-US" w:bidi="ar-SA"/>
        </w:rPr>
        <w:t xml:space="preserve"> will be created to </w:t>
      </w:r>
      <w:r w:rsidR="00B715C9">
        <w:rPr>
          <w:rFonts w:asciiTheme="minorHAnsi" w:eastAsiaTheme="minorHAnsi" w:hAnsiTheme="minorHAnsi" w:cstheme="minorBidi"/>
          <w:color w:val="auto"/>
          <w:sz w:val="22"/>
          <w:szCs w:val="22"/>
          <w:lang w:eastAsia="en-US" w:bidi="ar-SA"/>
        </w:rPr>
        <w:t>keep</w:t>
      </w:r>
      <w:r w:rsidR="002958A6" w:rsidRPr="00B81A23">
        <w:rPr>
          <w:rFonts w:asciiTheme="minorHAnsi" w:eastAsiaTheme="minorHAnsi" w:hAnsiTheme="minorHAnsi" w:cstheme="minorBidi"/>
          <w:color w:val="auto"/>
          <w:sz w:val="22"/>
          <w:szCs w:val="22"/>
          <w:lang w:eastAsia="en-US" w:bidi="ar-SA"/>
        </w:rPr>
        <w:t xml:space="preserve"> processes related to</w:t>
      </w:r>
      <w:r w:rsidR="00B715C9">
        <w:rPr>
          <w:rFonts w:asciiTheme="minorHAnsi" w:eastAsiaTheme="minorHAnsi" w:hAnsiTheme="minorHAnsi" w:cstheme="minorBidi"/>
          <w:color w:val="auto"/>
          <w:sz w:val="22"/>
          <w:szCs w:val="22"/>
          <w:lang w:eastAsia="en-US" w:bidi="ar-SA"/>
        </w:rPr>
        <w:t xml:space="preserve"> the</w:t>
      </w:r>
      <w:r w:rsidR="002958A6" w:rsidRPr="00B81A23">
        <w:rPr>
          <w:rFonts w:asciiTheme="minorHAnsi" w:eastAsiaTheme="minorHAnsi" w:hAnsiTheme="minorHAnsi" w:cstheme="minorBidi"/>
          <w:color w:val="auto"/>
          <w:sz w:val="22"/>
          <w:szCs w:val="22"/>
          <w:lang w:eastAsia="en-US" w:bidi="ar-SA"/>
        </w:rPr>
        <w:t xml:space="preserve"> transport service. </w:t>
      </w:r>
      <w:r w:rsidR="002B63FA">
        <w:rPr>
          <w:rFonts w:asciiTheme="minorHAnsi" w:eastAsiaTheme="minorHAnsi" w:hAnsiTheme="minorHAnsi" w:cstheme="minorBidi"/>
          <w:color w:val="auto"/>
          <w:sz w:val="22"/>
          <w:szCs w:val="22"/>
          <w:lang w:eastAsia="en-US" w:bidi="ar-SA"/>
        </w:rPr>
        <w:t xml:space="preserve">Specifically, </w:t>
      </w:r>
      <w:r w:rsidR="002958A6" w:rsidRPr="00251D31">
        <w:rPr>
          <w:rFonts w:asciiTheme="minorHAnsi" w:eastAsiaTheme="minorHAnsi" w:hAnsiTheme="minorHAnsi" w:cstheme="minorBidi"/>
          <w:i/>
          <w:color w:val="auto"/>
          <w:sz w:val="22"/>
          <w:szCs w:val="22"/>
          <w:lang w:eastAsia="en-US" w:bidi="ar-SA"/>
        </w:rPr>
        <w:t>precedingProcess</w:t>
      </w:r>
      <w:r w:rsidR="002958A6" w:rsidRPr="00B81A23">
        <w:rPr>
          <w:rFonts w:asciiTheme="minorHAnsi" w:eastAsiaTheme="minorHAnsi" w:hAnsiTheme="minorHAnsi" w:cstheme="minorBidi"/>
          <w:color w:val="auto"/>
          <w:sz w:val="22"/>
          <w:szCs w:val="22"/>
          <w:lang w:eastAsia="en-US" w:bidi="ar-SA"/>
        </w:rPr>
        <w:t xml:space="preserve"> and </w:t>
      </w:r>
      <w:r w:rsidR="002958A6" w:rsidRPr="00251D31">
        <w:rPr>
          <w:rFonts w:asciiTheme="minorHAnsi" w:eastAsiaTheme="minorHAnsi" w:hAnsiTheme="minorHAnsi" w:cstheme="minorBidi"/>
          <w:i/>
          <w:color w:val="auto"/>
          <w:sz w:val="22"/>
          <w:szCs w:val="22"/>
          <w:lang w:eastAsia="en-US" w:bidi="ar-SA"/>
        </w:rPr>
        <w:t>precedingProcessInstanceGroup</w:t>
      </w:r>
      <w:r w:rsidR="002B63FA">
        <w:rPr>
          <w:rFonts w:asciiTheme="minorHAnsi" w:eastAsiaTheme="minorHAnsi" w:hAnsiTheme="minorHAnsi" w:cstheme="minorBidi"/>
          <w:i/>
          <w:color w:val="auto"/>
          <w:sz w:val="22"/>
          <w:szCs w:val="22"/>
          <w:lang w:eastAsia="en-US" w:bidi="ar-SA"/>
        </w:rPr>
        <w:t xml:space="preserve"> </w:t>
      </w:r>
      <w:r w:rsidR="002B63FA">
        <w:rPr>
          <w:rFonts w:asciiTheme="minorHAnsi" w:eastAsiaTheme="minorHAnsi" w:hAnsiTheme="minorHAnsi" w:cstheme="minorBidi"/>
          <w:color w:val="auto"/>
          <w:sz w:val="22"/>
          <w:szCs w:val="22"/>
          <w:lang w:eastAsia="en-US" w:bidi="ar-SA"/>
        </w:rPr>
        <w:t xml:space="preserve">fields are used to </w:t>
      </w:r>
      <w:r w:rsidR="00B9309D">
        <w:rPr>
          <w:rFonts w:asciiTheme="minorHAnsi" w:eastAsiaTheme="minorHAnsi" w:hAnsiTheme="minorHAnsi" w:cstheme="minorBidi"/>
          <w:color w:val="auto"/>
          <w:sz w:val="22"/>
          <w:szCs w:val="22"/>
          <w:lang w:eastAsia="en-US" w:bidi="ar-SA"/>
        </w:rPr>
        <w:t>establish a relationship between the preceding and subsequent groups</w:t>
      </w:r>
      <w:r w:rsidR="002958A6" w:rsidRPr="00B81A23">
        <w:rPr>
          <w:rFonts w:asciiTheme="minorHAnsi" w:eastAsiaTheme="minorHAnsi" w:hAnsiTheme="minorHAnsi" w:cstheme="minorBidi"/>
          <w:color w:val="auto"/>
          <w:sz w:val="22"/>
          <w:szCs w:val="22"/>
          <w:lang w:eastAsia="en-US" w:bidi="ar-SA"/>
        </w:rPr>
        <w:t>.</w:t>
      </w:r>
    </w:p>
    <w:p w:rsidR="00DA5C67" w:rsidRPr="00B81A23" w:rsidRDefault="002958A6" w:rsidP="00B81A23">
      <w:pPr>
        <w:overflowPunct/>
        <w:spacing w:after="160" w:line="259" w:lineRule="auto"/>
        <w:ind w:left="360" w:hanging="360"/>
        <w:rPr>
          <w:rFonts w:asciiTheme="minorHAnsi" w:eastAsiaTheme="minorHAnsi" w:hAnsiTheme="minorHAnsi" w:cstheme="minorBidi"/>
          <w:color w:val="auto"/>
          <w:sz w:val="22"/>
          <w:szCs w:val="22"/>
          <w:lang w:eastAsia="en-US" w:bidi="ar-SA"/>
        </w:rPr>
      </w:pPr>
      <w:r w:rsidRPr="00B81A23">
        <w:rPr>
          <w:rFonts w:asciiTheme="minorHAnsi" w:eastAsiaTheme="minorHAnsi" w:hAnsiTheme="minorHAnsi" w:cstheme="minorBidi"/>
          <w:color w:val="auto"/>
          <w:sz w:val="22"/>
          <w:szCs w:val="22"/>
          <w:lang w:eastAsia="en-US" w:bidi="ar-SA"/>
        </w:rPr>
        <w:t xml:space="preserve">The order which is used to initiate transport negotiation request (or in other words, the order </w:t>
      </w:r>
      <w:r w:rsidR="00395BB3">
        <w:rPr>
          <w:rFonts w:asciiTheme="minorHAnsi" w:eastAsiaTheme="minorHAnsi" w:hAnsiTheme="minorHAnsi" w:cstheme="minorBidi"/>
          <w:color w:val="auto"/>
          <w:sz w:val="22"/>
          <w:szCs w:val="22"/>
          <w:lang w:eastAsia="en-US" w:bidi="ar-SA"/>
        </w:rPr>
        <w:t xml:space="preserve">for </w:t>
      </w:r>
      <w:r w:rsidRPr="00B81A23">
        <w:rPr>
          <w:rFonts w:asciiTheme="minorHAnsi" w:eastAsiaTheme="minorHAnsi" w:hAnsiTheme="minorHAnsi" w:cstheme="minorBidi"/>
          <w:color w:val="auto"/>
          <w:sz w:val="22"/>
          <w:szCs w:val="22"/>
          <w:lang w:eastAsia="en-US" w:bidi="ar-SA"/>
        </w:rPr>
        <w:t>which a transport service</w:t>
      </w:r>
      <w:r w:rsidR="00395BB3">
        <w:rPr>
          <w:rFonts w:asciiTheme="minorHAnsi" w:eastAsiaTheme="minorHAnsi" w:hAnsiTheme="minorHAnsi" w:cstheme="minorBidi"/>
          <w:color w:val="auto"/>
          <w:sz w:val="22"/>
          <w:szCs w:val="22"/>
          <w:lang w:eastAsia="en-US" w:bidi="ar-SA"/>
        </w:rPr>
        <w:t xml:space="preserve"> is looked for</w:t>
      </w:r>
      <w:r w:rsidRPr="00B81A23">
        <w:rPr>
          <w:rFonts w:asciiTheme="minorHAnsi" w:eastAsiaTheme="minorHAnsi" w:hAnsiTheme="minorHAnsi" w:cstheme="minorBidi"/>
          <w:color w:val="auto"/>
          <w:sz w:val="22"/>
          <w:szCs w:val="22"/>
          <w:lang w:eastAsia="en-US" w:bidi="ar-SA"/>
        </w:rPr>
        <w:t xml:space="preserve">) </w:t>
      </w:r>
      <w:r w:rsidR="00251D31">
        <w:rPr>
          <w:rFonts w:asciiTheme="minorHAnsi" w:eastAsiaTheme="minorHAnsi" w:hAnsiTheme="minorHAnsi" w:cstheme="minorBidi"/>
          <w:color w:val="auto"/>
          <w:sz w:val="22"/>
          <w:szCs w:val="22"/>
          <w:lang w:eastAsia="en-US" w:bidi="ar-SA"/>
        </w:rPr>
        <w:t>is referred by the</w:t>
      </w:r>
      <w:r w:rsidRPr="00B81A23">
        <w:rPr>
          <w:rFonts w:asciiTheme="minorHAnsi" w:eastAsiaTheme="minorHAnsi" w:hAnsiTheme="minorHAnsi" w:cstheme="minorBidi"/>
          <w:color w:val="auto"/>
          <w:sz w:val="22"/>
          <w:szCs w:val="22"/>
          <w:lang w:eastAsia="en-US" w:bidi="ar-SA"/>
        </w:rPr>
        <w:t xml:space="preserve"> </w:t>
      </w:r>
      <w:r w:rsidRPr="00251D31">
        <w:rPr>
          <w:rFonts w:asciiTheme="minorHAnsi" w:eastAsiaTheme="minorHAnsi" w:hAnsiTheme="minorHAnsi" w:cstheme="minorBidi"/>
          <w:i/>
          <w:color w:val="auto"/>
          <w:sz w:val="22"/>
          <w:szCs w:val="22"/>
          <w:lang w:eastAsia="en-US" w:bidi="ar-SA"/>
        </w:rPr>
        <w:t>precedingProcess</w:t>
      </w:r>
      <w:r w:rsidR="00251D31">
        <w:rPr>
          <w:rFonts w:asciiTheme="minorHAnsi" w:eastAsiaTheme="minorHAnsi" w:hAnsiTheme="minorHAnsi" w:cstheme="minorBidi"/>
          <w:color w:val="auto"/>
          <w:sz w:val="22"/>
          <w:szCs w:val="22"/>
          <w:lang w:eastAsia="en-US" w:bidi="ar-SA"/>
        </w:rPr>
        <w:t xml:space="preserve"> field</w:t>
      </w:r>
      <w:r w:rsidR="00395BB3">
        <w:rPr>
          <w:rFonts w:asciiTheme="minorHAnsi" w:eastAsiaTheme="minorHAnsi" w:hAnsiTheme="minorHAnsi" w:cstheme="minorBidi"/>
          <w:color w:val="auto"/>
          <w:sz w:val="22"/>
          <w:szCs w:val="22"/>
          <w:lang w:eastAsia="en-US" w:bidi="ar-SA"/>
        </w:rPr>
        <w:t xml:space="preserve"> of the latter group</w:t>
      </w:r>
      <w:r w:rsidRPr="00B81A23">
        <w:rPr>
          <w:rFonts w:asciiTheme="minorHAnsi" w:eastAsiaTheme="minorHAnsi" w:hAnsiTheme="minorHAnsi" w:cstheme="minorBidi"/>
          <w:color w:val="auto"/>
          <w:sz w:val="22"/>
          <w:szCs w:val="22"/>
          <w:lang w:eastAsia="en-US" w:bidi="ar-SA"/>
        </w:rPr>
        <w:t xml:space="preserve">. </w:t>
      </w:r>
      <w:r w:rsidRPr="00251D31">
        <w:rPr>
          <w:rFonts w:asciiTheme="minorHAnsi" w:eastAsiaTheme="minorHAnsi" w:hAnsiTheme="minorHAnsi" w:cstheme="minorBidi"/>
          <w:i/>
          <w:color w:val="auto"/>
          <w:sz w:val="22"/>
          <w:szCs w:val="22"/>
          <w:lang w:eastAsia="en-US" w:bidi="ar-SA"/>
        </w:rPr>
        <w:t>precedingProcessInstanceGroup</w:t>
      </w:r>
      <w:r w:rsidRPr="00B81A23">
        <w:rPr>
          <w:rFonts w:asciiTheme="minorHAnsi" w:eastAsiaTheme="minorHAnsi" w:hAnsiTheme="minorHAnsi" w:cstheme="minorBidi"/>
          <w:color w:val="auto"/>
          <w:sz w:val="22"/>
          <w:szCs w:val="22"/>
          <w:lang w:eastAsia="en-US" w:bidi="ar-SA"/>
        </w:rPr>
        <w:t xml:space="preserve"> is the </w:t>
      </w:r>
      <w:r w:rsidR="00BC5FB4">
        <w:rPr>
          <w:rFonts w:asciiTheme="minorHAnsi" w:eastAsiaTheme="minorHAnsi" w:hAnsiTheme="minorHAnsi" w:cstheme="minorBidi"/>
          <w:color w:val="auto"/>
          <w:sz w:val="22"/>
          <w:szCs w:val="22"/>
          <w:lang w:eastAsia="en-US" w:bidi="ar-SA"/>
        </w:rPr>
        <w:t>ProcessInstanceGroup</w:t>
      </w:r>
      <w:r w:rsidRPr="00B81A23">
        <w:rPr>
          <w:rFonts w:asciiTheme="minorHAnsi" w:eastAsiaTheme="minorHAnsi" w:hAnsiTheme="minorHAnsi" w:cstheme="minorBidi"/>
          <w:color w:val="auto"/>
          <w:sz w:val="22"/>
          <w:szCs w:val="22"/>
          <w:lang w:eastAsia="en-US" w:bidi="ar-SA"/>
        </w:rPr>
        <w:t xml:space="preserve"> which contains that order process.</w:t>
      </w:r>
    </w:p>
    <w:p w:rsidR="00DA5C67" w:rsidRPr="00CE504D" w:rsidRDefault="002958A6">
      <w:pPr>
        <w:rPr>
          <w:rFonts w:asciiTheme="minorHAnsi" w:hAnsiTheme="minorHAnsi" w:cstheme="minorHAnsi"/>
          <w:sz w:val="22"/>
          <w:szCs w:val="22"/>
        </w:rPr>
      </w:pPr>
      <w:r w:rsidRPr="00CE504D">
        <w:rPr>
          <w:rFonts w:asciiTheme="minorHAnsi" w:hAnsiTheme="minorHAnsi" w:cstheme="minorHAnsi"/>
          <w:noProof/>
          <w:sz w:val="22"/>
          <w:szCs w:val="22"/>
        </w:rPr>
        <w:drawing>
          <wp:anchor distT="0" distB="0" distL="0" distR="0" simplePos="0" relativeHeight="251640832" behindDoc="0" locked="0" layoutInCell="1" allowOverlap="1">
            <wp:simplePos x="0" y="0"/>
            <wp:positionH relativeFrom="column">
              <wp:align>center</wp:align>
            </wp:positionH>
            <wp:positionV relativeFrom="paragraph">
              <wp:posOffset>635</wp:posOffset>
            </wp:positionV>
            <wp:extent cx="6120130" cy="1562100"/>
            <wp:effectExtent l="0" t="0" r="0" b="0"/>
            <wp:wrapTopAndBottom/>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5"/>
                    <a:stretch>
                      <a:fillRect/>
                    </a:stretch>
                  </pic:blipFill>
                  <pic:spPr bwMode="auto">
                    <a:xfrm>
                      <a:off x="0" y="0"/>
                      <a:ext cx="6120130" cy="1562100"/>
                    </a:xfrm>
                    <a:prstGeom prst="rect">
                      <a:avLst/>
                    </a:prstGeom>
                  </pic:spPr>
                </pic:pic>
              </a:graphicData>
            </a:graphic>
          </wp:anchor>
        </w:drawing>
      </w:r>
      <w:r w:rsidRPr="00CE504D">
        <w:rPr>
          <w:rFonts w:asciiTheme="minorHAnsi" w:hAnsiTheme="minorHAnsi" w:cstheme="minorHAnsi"/>
          <w:i/>
          <w:iCs/>
          <w:color w:val="000000"/>
          <w:sz w:val="22"/>
          <w:szCs w:val="22"/>
        </w:rPr>
        <w:tab/>
      </w:r>
      <w:r w:rsidRPr="00CE504D">
        <w:rPr>
          <w:rFonts w:asciiTheme="minorHAnsi" w:hAnsiTheme="minorHAnsi" w:cstheme="minorHAnsi"/>
          <w:i/>
          <w:iCs/>
          <w:color w:val="000000"/>
          <w:sz w:val="22"/>
          <w:szCs w:val="22"/>
        </w:rPr>
        <w:tab/>
      </w:r>
      <w:r w:rsidRPr="00CE504D">
        <w:rPr>
          <w:rFonts w:asciiTheme="minorHAnsi" w:hAnsiTheme="minorHAnsi" w:cstheme="minorHAnsi"/>
          <w:b/>
          <w:bCs/>
          <w:color w:val="000000"/>
          <w:sz w:val="22"/>
          <w:szCs w:val="22"/>
        </w:rPr>
        <w:t>Figure 3</w:t>
      </w:r>
      <w:r w:rsidRPr="00CE504D">
        <w:rPr>
          <w:rFonts w:asciiTheme="minorHAnsi" w:hAnsiTheme="minorHAnsi" w:cstheme="minorHAnsi"/>
          <w:color w:val="000000"/>
          <w:sz w:val="22"/>
          <w:szCs w:val="22"/>
        </w:rPr>
        <w:t xml:space="preserve">: Seller’s </w:t>
      </w:r>
      <w:r w:rsidR="00A705A0">
        <w:rPr>
          <w:rFonts w:asciiTheme="minorHAnsi" w:hAnsiTheme="minorHAnsi" w:cstheme="minorHAnsi"/>
          <w:color w:val="000000"/>
          <w:sz w:val="22"/>
          <w:szCs w:val="22"/>
        </w:rPr>
        <w:t>CollaborationGroup including a single ProcessInstanceGroup</w:t>
      </w:r>
    </w:p>
    <w:p w:rsidR="00DA5C67" w:rsidRPr="00CE504D" w:rsidRDefault="002958A6">
      <w:pPr>
        <w:rPr>
          <w:rFonts w:asciiTheme="minorHAnsi" w:hAnsiTheme="minorHAnsi" w:cstheme="minorHAnsi"/>
          <w:sz w:val="22"/>
          <w:szCs w:val="22"/>
        </w:rPr>
      </w:pPr>
      <w:r w:rsidRPr="00CE504D">
        <w:rPr>
          <w:rFonts w:asciiTheme="minorHAnsi" w:hAnsiTheme="minorHAnsi" w:cstheme="minorHAnsi"/>
          <w:b/>
          <w:bCs/>
          <w:i/>
          <w:iCs/>
          <w:color w:val="800000"/>
          <w:sz w:val="22"/>
          <w:szCs w:val="22"/>
        </w:rPr>
        <w:tab/>
      </w:r>
      <w:r w:rsidRPr="00CE504D">
        <w:rPr>
          <w:rFonts w:asciiTheme="minorHAnsi" w:hAnsiTheme="minorHAnsi" w:cstheme="minorHAnsi"/>
          <w:b/>
          <w:bCs/>
          <w:i/>
          <w:iCs/>
          <w:color w:val="800000"/>
          <w:sz w:val="22"/>
          <w:szCs w:val="22"/>
        </w:rPr>
        <w:tab/>
      </w:r>
      <w:r w:rsidRPr="00CE504D">
        <w:rPr>
          <w:rFonts w:asciiTheme="minorHAnsi" w:hAnsiTheme="minorHAnsi" w:cstheme="minorHAnsi"/>
          <w:b/>
          <w:bCs/>
          <w:i/>
          <w:iCs/>
          <w:color w:val="000000"/>
          <w:sz w:val="22"/>
          <w:szCs w:val="22"/>
        </w:rPr>
        <w:t xml:space="preserve"> </w:t>
      </w:r>
    </w:p>
    <w:p w:rsidR="00DA5C67" w:rsidRPr="00CE504D" w:rsidRDefault="002958A6">
      <w:pPr>
        <w:rPr>
          <w:rFonts w:asciiTheme="minorHAnsi" w:hAnsiTheme="minorHAnsi" w:cstheme="minorHAnsi"/>
          <w:sz w:val="22"/>
          <w:szCs w:val="22"/>
        </w:rPr>
      </w:pPr>
      <w:r w:rsidRPr="00CE504D">
        <w:rPr>
          <w:rFonts w:asciiTheme="minorHAnsi" w:hAnsiTheme="minorHAnsi" w:cstheme="minorHAnsi"/>
          <w:b/>
          <w:bCs/>
          <w:color w:val="000000"/>
          <w:sz w:val="22"/>
          <w:szCs w:val="22"/>
        </w:rPr>
        <w:t>Collaboration Group</w:t>
      </w:r>
    </w:p>
    <w:p w:rsidR="00DA5C67" w:rsidRPr="00CE504D" w:rsidRDefault="00F83F04" w:rsidP="00B81A23">
      <w:pPr>
        <w:overflowPunct/>
        <w:spacing w:after="160" w:line="259" w:lineRule="auto"/>
        <w:ind w:left="360" w:hanging="360"/>
        <w:rPr>
          <w:rFonts w:asciiTheme="minorHAnsi" w:hAnsiTheme="minorHAnsi" w:cstheme="minorHAnsi"/>
          <w:sz w:val="22"/>
          <w:szCs w:val="22"/>
        </w:rPr>
      </w:pPr>
      <w:r>
        <w:rPr>
          <w:rFonts w:asciiTheme="minorHAnsi" w:hAnsiTheme="minorHAnsi" w:cstheme="minorHAnsi"/>
          <w:color w:val="000000"/>
          <w:sz w:val="22"/>
          <w:szCs w:val="22"/>
        </w:rPr>
        <w:t xml:space="preserve">A CollaborationGroup is </w:t>
      </w:r>
      <w:r w:rsidR="009F4C05">
        <w:rPr>
          <w:rFonts w:asciiTheme="minorHAnsi" w:hAnsiTheme="minorHAnsi" w:cstheme="minorHAnsi"/>
          <w:color w:val="000000"/>
          <w:sz w:val="22"/>
          <w:szCs w:val="22"/>
        </w:rPr>
        <w:t>intended</w:t>
      </w:r>
      <w:r>
        <w:rPr>
          <w:rFonts w:asciiTheme="minorHAnsi" w:hAnsiTheme="minorHAnsi" w:cstheme="minorHAnsi"/>
          <w:color w:val="000000"/>
          <w:sz w:val="22"/>
          <w:szCs w:val="22"/>
        </w:rPr>
        <w:t xml:space="preserve"> to keep collaborations of a company with several different companies on an individual order/product. For example, </w:t>
      </w:r>
      <w:r w:rsidR="00E51C21">
        <w:rPr>
          <w:rFonts w:asciiTheme="minorHAnsi" w:hAnsiTheme="minorHAnsi" w:cstheme="minorHAnsi"/>
          <w:color w:val="000000"/>
          <w:sz w:val="22"/>
          <w:szCs w:val="22"/>
        </w:rPr>
        <w:t xml:space="preserve">considering the scenario, </w:t>
      </w:r>
      <w:r>
        <w:rPr>
          <w:rFonts w:asciiTheme="minorHAnsi" w:hAnsiTheme="minorHAnsi" w:cstheme="minorHAnsi"/>
          <w:color w:val="000000"/>
          <w:sz w:val="22"/>
          <w:szCs w:val="22"/>
        </w:rPr>
        <w:t>from a seller’s point of view</w:t>
      </w:r>
      <w:r w:rsidR="009F4C05">
        <w:rPr>
          <w:rFonts w:asciiTheme="minorHAnsi" w:hAnsiTheme="minorHAnsi" w:cstheme="minorHAnsi"/>
          <w:color w:val="000000"/>
          <w:sz w:val="22"/>
          <w:szCs w:val="22"/>
        </w:rPr>
        <w:t>, a CollaborationGroup would contain collaboration</w:t>
      </w:r>
      <w:r w:rsidR="00E51C21">
        <w:rPr>
          <w:rFonts w:asciiTheme="minorHAnsi" w:hAnsiTheme="minorHAnsi" w:cstheme="minorHAnsi"/>
          <w:color w:val="000000"/>
          <w:sz w:val="22"/>
          <w:szCs w:val="22"/>
        </w:rPr>
        <w:t>s</w:t>
      </w:r>
      <w:r w:rsidR="009F4C05">
        <w:rPr>
          <w:rFonts w:asciiTheme="minorHAnsi" w:hAnsiTheme="minorHAnsi" w:cstheme="minorHAnsi"/>
          <w:color w:val="000000"/>
          <w:sz w:val="22"/>
          <w:szCs w:val="22"/>
        </w:rPr>
        <w:t xml:space="preserve"> with the buyer and </w:t>
      </w:r>
      <w:r w:rsidR="00E51C21">
        <w:rPr>
          <w:rFonts w:asciiTheme="minorHAnsi" w:hAnsiTheme="minorHAnsi" w:cstheme="minorHAnsi"/>
          <w:color w:val="000000"/>
          <w:sz w:val="22"/>
          <w:szCs w:val="22"/>
        </w:rPr>
        <w:t>transport service provider.</w:t>
      </w:r>
    </w:p>
    <w:p w:rsidR="00DA5C67" w:rsidRPr="00CE504D" w:rsidRDefault="002958A6">
      <w:pPr>
        <w:numPr>
          <w:ilvl w:val="0"/>
          <w:numId w:val="7"/>
        </w:numPr>
        <w:rPr>
          <w:rFonts w:asciiTheme="minorHAnsi" w:hAnsiTheme="minorHAnsi" w:cstheme="minorHAnsi"/>
          <w:sz w:val="22"/>
          <w:szCs w:val="22"/>
        </w:rPr>
      </w:pPr>
      <w:r w:rsidRPr="00CE504D">
        <w:rPr>
          <w:rFonts w:asciiTheme="minorHAnsi" w:hAnsiTheme="minorHAnsi" w:cstheme="minorHAnsi"/>
          <w:b/>
          <w:bCs/>
          <w:i/>
          <w:iCs/>
          <w:color w:val="000000"/>
          <w:sz w:val="22"/>
          <w:szCs w:val="22"/>
        </w:rPr>
        <w:t xml:space="preserve">id  </w:t>
      </w:r>
      <w:r w:rsidRPr="00CE504D">
        <w:rPr>
          <w:rFonts w:asciiTheme="minorHAnsi" w:hAnsiTheme="minorHAnsi" w:cstheme="minorHAnsi"/>
          <w:color w:val="000000"/>
          <w:sz w:val="22"/>
          <w:szCs w:val="22"/>
        </w:rPr>
        <w:t xml:space="preserve">the identifier of the </w:t>
      </w:r>
      <w:r w:rsidR="00E51C21">
        <w:rPr>
          <w:rFonts w:asciiTheme="minorHAnsi" w:hAnsiTheme="minorHAnsi" w:cstheme="minorHAnsi"/>
          <w:color w:val="000000"/>
          <w:sz w:val="22"/>
          <w:szCs w:val="22"/>
        </w:rPr>
        <w:t>CollaborationGroup</w:t>
      </w:r>
      <w:r w:rsidRPr="00CE504D">
        <w:rPr>
          <w:rFonts w:asciiTheme="minorHAnsi" w:hAnsiTheme="minorHAnsi" w:cstheme="minorHAnsi"/>
          <w:color w:val="000000"/>
          <w:sz w:val="22"/>
          <w:szCs w:val="22"/>
        </w:rPr>
        <w:t>.</w:t>
      </w:r>
    </w:p>
    <w:p w:rsidR="00DA5C67" w:rsidRPr="00CE504D" w:rsidRDefault="002958A6">
      <w:pPr>
        <w:numPr>
          <w:ilvl w:val="0"/>
          <w:numId w:val="7"/>
        </w:numPr>
        <w:rPr>
          <w:rFonts w:asciiTheme="minorHAnsi" w:hAnsiTheme="minorHAnsi" w:cstheme="minorHAnsi"/>
          <w:sz w:val="22"/>
          <w:szCs w:val="22"/>
        </w:rPr>
      </w:pPr>
      <w:r w:rsidRPr="00CE504D">
        <w:rPr>
          <w:rFonts w:asciiTheme="minorHAnsi" w:hAnsiTheme="minorHAnsi" w:cstheme="minorHAnsi"/>
          <w:b/>
          <w:bCs/>
          <w:i/>
          <w:iCs/>
          <w:color w:val="000000"/>
          <w:sz w:val="22"/>
          <w:szCs w:val="22"/>
        </w:rPr>
        <w:t xml:space="preserve">name </w:t>
      </w:r>
      <w:r w:rsidRPr="00CE504D">
        <w:rPr>
          <w:rFonts w:asciiTheme="minorHAnsi" w:hAnsiTheme="minorHAnsi" w:cstheme="minorHAnsi"/>
          <w:color w:val="000000"/>
          <w:sz w:val="22"/>
          <w:szCs w:val="22"/>
        </w:rPr>
        <w:t xml:space="preserve">the name of the </w:t>
      </w:r>
      <w:r w:rsidR="00E51C21">
        <w:rPr>
          <w:rFonts w:asciiTheme="minorHAnsi" w:hAnsiTheme="minorHAnsi" w:cstheme="minorHAnsi"/>
          <w:color w:val="000000"/>
          <w:sz w:val="22"/>
          <w:szCs w:val="22"/>
        </w:rPr>
        <w:t>CollaborationGroup</w:t>
      </w:r>
      <w:r w:rsidRPr="00CE504D">
        <w:rPr>
          <w:rFonts w:asciiTheme="minorHAnsi" w:hAnsiTheme="minorHAnsi" w:cstheme="minorHAnsi"/>
          <w:color w:val="000000"/>
          <w:sz w:val="22"/>
          <w:szCs w:val="22"/>
        </w:rPr>
        <w:t xml:space="preserve">. If the owner of the </w:t>
      </w:r>
      <w:r w:rsidR="00E51C21">
        <w:rPr>
          <w:rFonts w:asciiTheme="minorHAnsi" w:hAnsiTheme="minorHAnsi" w:cstheme="minorHAnsi"/>
          <w:color w:val="000000"/>
          <w:sz w:val="22"/>
          <w:szCs w:val="22"/>
        </w:rPr>
        <w:t>CollaborationGroup</w:t>
      </w:r>
      <w:r w:rsidRPr="00CE504D">
        <w:rPr>
          <w:rFonts w:asciiTheme="minorHAnsi" w:hAnsiTheme="minorHAnsi" w:cstheme="minorHAnsi"/>
          <w:color w:val="000000"/>
          <w:sz w:val="22"/>
          <w:szCs w:val="22"/>
        </w:rPr>
        <w:t xml:space="preserve"> does not specify a name, it will have a default name which is made of names of groups inside the collaboration group.</w:t>
      </w:r>
    </w:p>
    <w:p w:rsidR="00DA5C67" w:rsidRPr="00CE504D" w:rsidRDefault="002958A6">
      <w:pPr>
        <w:numPr>
          <w:ilvl w:val="0"/>
          <w:numId w:val="7"/>
        </w:numPr>
        <w:rPr>
          <w:rFonts w:asciiTheme="minorHAnsi" w:hAnsiTheme="minorHAnsi" w:cstheme="minorHAnsi"/>
          <w:sz w:val="22"/>
          <w:szCs w:val="22"/>
        </w:rPr>
      </w:pPr>
      <w:r w:rsidRPr="00CE504D">
        <w:rPr>
          <w:rFonts w:asciiTheme="minorHAnsi" w:hAnsiTheme="minorHAnsi" w:cstheme="minorHAnsi"/>
          <w:b/>
          <w:bCs/>
          <w:i/>
          <w:iCs/>
          <w:color w:val="000000"/>
          <w:sz w:val="22"/>
          <w:szCs w:val="22"/>
        </w:rPr>
        <w:t xml:space="preserve">archived </w:t>
      </w:r>
      <w:r w:rsidRPr="00CE504D">
        <w:rPr>
          <w:rFonts w:asciiTheme="minorHAnsi" w:hAnsiTheme="minorHAnsi" w:cstheme="minorHAnsi"/>
          <w:color w:val="000000"/>
          <w:sz w:val="22"/>
          <w:szCs w:val="22"/>
        </w:rPr>
        <w:t xml:space="preserve">whether the </w:t>
      </w:r>
      <w:r w:rsidR="00E51C21">
        <w:rPr>
          <w:rFonts w:asciiTheme="minorHAnsi" w:hAnsiTheme="minorHAnsi" w:cstheme="minorHAnsi"/>
          <w:color w:val="000000"/>
          <w:sz w:val="22"/>
          <w:szCs w:val="22"/>
        </w:rPr>
        <w:t>CollaborationGroup</w:t>
      </w:r>
      <w:r w:rsidRPr="00CE504D">
        <w:rPr>
          <w:rFonts w:asciiTheme="minorHAnsi" w:hAnsiTheme="minorHAnsi" w:cstheme="minorHAnsi"/>
          <w:color w:val="000000"/>
          <w:sz w:val="22"/>
          <w:szCs w:val="22"/>
        </w:rPr>
        <w:t xml:space="preserve"> is archived or not</w:t>
      </w:r>
    </w:p>
    <w:p w:rsidR="00DA5C67" w:rsidRPr="00CE504D" w:rsidRDefault="002958A6">
      <w:pPr>
        <w:numPr>
          <w:ilvl w:val="0"/>
          <w:numId w:val="7"/>
        </w:numPr>
        <w:rPr>
          <w:rFonts w:asciiTheme="minorHAnsi" w:hAnsiTheme="minorHAnsi" w:cstheme="minorHAnsi"/>
          <w:b/>
          <w:bCs/>
          <w:i/>
          <w:iCs/>
          <w:color w:val="000000"/>
          <w:sz w:val="22"/>
          <w:szCs w:val="22"/>
        </w:rPr>
      </w:pPr>
      <w:r w:rsidRPr="00CE504D">
        <w:rPr>
          <w:rFonts w:asciiTheme="minorHAnsi" w:hAnsiTheme="minorHAnsi" w:cstheme="minorHAnsi"/>
          <w:b/>
          <w:bCs/>
          <w:i/>
          <w:iCs/>
          <w:color w:val="000000"/>
          <w:sz w:val="22"/>
          <w:szCs w:val="22"/>
        </w:rPr>
        <w:t xml:space="preserve">associatedCollaborationGroups </w:t>
      </w:r>
      <w:r w:rsidRPr="00CE504D">
        <w:rPr>
          <w:rFonts w:asciiTheme="minorHAnsi" w:hAnsiTheme="minorHAnsi" w:cstheme="minorHAnsi"/>
          <w:color w:val="000000"/>
          <w:sz w:val="22"/>
          <w:szCs w:val="22"/>
        </w:rPr>
        <w:t xml:space="preserve">identifiers of the </w:t>
      </w:r>
      <w:r w:rsidR="00E51C21">
        <w:rPr>
          <w:rFonts w:asciiTheme="minorHAnsi" w:hAnsiTheme="minorHAnsi" w:cstheme="minorHAnsi"/>
          <w:color w:val="000000"/>
          <w:sz w:val="22"/>
          <w:szCs w:val="22"/>
        </w:rPr>
        <w:t>CollaborationGroups</w:t>
      </w:r>
      <w:r w:rsidRPr="00CE504D">
        <w:rPr>
          <w:rFonts w:asciiTheme="minorHAnsi" w:hAnsiTheme="minorHAnsi" w:cstheme="minorHAnsi"/>
          <w:color w:val="000000"/>
          <w:sz w:val="22"/>
          <w:szCs w:val="22"/>
        </w:rPr>
        <w:t xml:space="preserve"> </w:t>
      </w:r>
      <w:r w:rsidR="00F1198D">
        <w:rPr>
          <w:rFonts w:asciiTheme="minorHAnsi" w:hAnsiTheme="minorHAnsi" w:cstheme="minorHAnsi"/>
          <w:color w:val="000000"/>
          <w:sz w:val="22"/>
          <w:szCs w:val="22"/>
        </w:rPr>
        <w:t>of the trading partners. The referred groups contain process instance</w:t>
      </w:r>
      <w:r w:rsidR="00EA269E">
        <w:rPr>
          <w:rFonts w:asciiTheme="minorHAnsi" w:hAnsiTheme="minorHAnsi" w:cstheme="minorHAnsi"/>
          <w:color w:val="000000"/>
          <w:sz w:val="22"/>
          <w:szCs w:val="22"/>
        </w:rPr>
        <w:t>s</w:t>
      </w:r>
      <w:r w:rsidR="00F1198D">
        <w:rPr>
          <w:rFonts w:asciiTheme="minorHAnsi" w:hAnsiTheme="minorHAnsi" w:cstheme="minorHAnsi"/>
          <w:color w:val="000000"/>
          <w:sz w:val="22"/>
          <w:szCs w:val="22"/>
        </w:rPr>
        <w:t xml:space="preserve"> related to </w:t>
      </w:r>
      <w:r w:rsidR="00EA269E">
        <w:rPr>
          <w:rFonts w:asciiTheme="minorHAnsi" w:hAnsiTheme="minorHAnsi" w:cstheme="minorHAnsi"/>
          <w:color w:val="000000"/>
          <w:sz w:val="22"/>
          <w:szCs w:val="22"/>
        </w:rPr>
        <w:t>processes included in this group.</w:t>
      </w:r>
    </w:p>
    <w:p w:rsidR="00DA5C67" w:rsidRPr="00CE504D" w:rsidRDefault="00E32BC2">
      <w:pPr>
        <w:numPr>
          <w:ilvl w:val="0"/>
          <w:numId w:val="7"/>
        </w:numPr>
        <w:rPr>
          <w:rFonts w:asciiTheme="minorHAnsi" w:hAnsiTheme="minorHAnsi" w:cstheme="minorHAnsi"/>
          <w:b/>
          <w:bCs/>
          <w:i/>
          <w:iCs/>
          <w:color w:val="000000"/>
          <w:sz w:val="22"/>
          <w:szCs w:val="22"/>
        </w:rPr>
      </w:pPr>
      <w:r w:rsidRPr="00CE504D">
        <w:rPr>
          <w:rFonts w:asciiTheme="minorHAnsi" w:hAnsiTheme="minorHAnsi" w:cstheme="minorHAnsi"/>
          <w:b/>
          <w:bCs/>
          <w:i/>
          <w:iCs/>
          <w:noProof/>
          <w:color w:val="000000"/>
          <w:sz w:val="22"/>
          <w:szCs w:val="22"/>
        </w:rPr>
        <w:lastRenderedPageBreak/>
        <w:drawing>
          <wp:anchor distT="0" distB="0" distL="0" distR="0" simplePos="0" relativeHeight="251663360" behindDoc="0" locked="0" layoutInCell="1" allowOverlap="1">
            <wp:simplePos x="0" y="0"/>
            <wp:positionH relativeFrom="column">
              <wp:posOffset>0</wp:posOffset>
            </wp:positionH>
            <wp:positionV relativeFrom="paragraph">
              <wp:posOffset>496570</wp:posOffset>
            </wp:positionV>
            <wp:extent cx="6120130" cy="3013075"/>
            <wp:effectExtent l="0" t="0" r="0" b="0"/>
            <wp:wrapTopAndBottom/>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6"/>
                    <a:stretch>
                      <a:fillRect/>
                    </a:stretch>
                  </pic:blipFill>
                  <pic:spPr bwMode="auto">
                    <a:xfrm>
                      <a:off x="0" y="0"/>
                      <a:ext cx="6120130" cy="3013075"/>
                    </a:xfrm>
                    <a:prstGeom prst="rect">
                      <a:avLst/>
                    </a:prstGeom>
                  </pic:spPr>
                </pic:pic>
              </a:graphicData>
            </a:graphic>
          </wp:anchor>
        </w:drawing>
      </w:r>
      <w:r w:rsidR="002958A6" w:rsidRPr="00CE504D">
        <w:rPr>
          <w:rFonts w:asciiTheme="minorHAnsi" w:hAnsiTheme="minorHAnsi" w:cstheme="minorHAnsi"/>
          <w:b/>
          <w:bCs/>
          <w:i/>
          <w:iCs/>
          <w:color w:val="000000"/>
          <w:sz w:val="22"/>
          <w:szCs w:val="22"/>
        </w:rPr>
        <w:t xml:space="preserve">associatedProcessInstanceGroups </w:t>
      </w:r>
      <w:r w:rsidR="002958A6" w:rsidRPr="00CE504D">
        <w:rPr>
          <w:rFonts w:asciiTheme="minorHAnsi" w:hAnsiTheme="minorHAnsi" w:cstheme="minorHAnsi"/>
          <w:color w:val="000000"/>
          <w:sz w:val="22"/>
          <w:szCs w:val="22"/>
        </w:rPr>
        <w:t xml:space="preserve">identifiers of the </w:t>
      </w:r>
      <w:r w:rsidR="00E51C21">
        <w:rPr>
          <w:rFonts w:asciiTheme="minorHAnsi" w:hAnsiTheme="minorHAnsi" w:cstheme="minorHAnsi"/>
          <w:color w:val="000000"/>
          <w:sz w:val="22"/>
          <w:szCs w:val="22"/>
        </w:rPr>
        <w:t>ProcessInstanceGroups</w:t>
      </w:r>
      <w:r w:rsidR="002958A6" w:rsidRPr="00CE504D">
        <w:rPr>
          <w:rFonts w:asciiTheme="minorHAnsi" w:hAnsiTheme="minorHAnsi" w:cstheme="minorHAnsi"/>
          <w:color w:val="000000"/>
          <w:sz w:val="22"/>
          <w:szCs w:val="22"/>
        </w:rPr>
        <w:t xml:space="preserve"> which </w:t>
      </w:r>
      <w:r w:rsidR="00CC12D5">
        <w:rPr>
          <w:rFonts w:asciiTheme="minorHAnsi" w:hAnsiTheme="minorHAnsi" w:cstheme="minorHAnsi"/>
          <w:color w:val="000000"/>
          <w:sz w:val="22"/>
          <w:szCs w:val="22"/>
        </w:rPr>
        <w:t>this CollaborationGroup</w:t>
      </w:r>
      <w:r w:rsidR="002958A6" w:rsidRPr="00CE504D">
        <w:rPr>
          <w:rFonts w:asciiTheme="minorHAnsi" w:hAnsiTheme="minorHAnsi" w:cstheme="minorHAnsi"/>
          <w:color w:val="000000"/>
          <w:sz w:val="22"/>
          <w:szCs w:val="22"/>
        </w:rPr>
        <w:t xml:space="preserve"> contains</w:t>
      </w:r>
    </w:p>
    <w:p w:rsidR="00DA5C67" w:rsidRPr="00CE504D" w:rsidRDefault="002958A6" w:rsidP="00A705A0">
      <w:pPr>
        <w:jc w:val="center"/>
        <w:rPr>
          <w:rFonts w:asciiTheme="minorHAnsi" w:hAnsiTheme="minorHAnsi" w:cstheme="minorHAnsi"/>
          <w:b/>
          <w:bCs/>
          <w:i/>
          <w:iCs/>
          <w:color w:val="000000"/>
          <w:sz w:val="22"/>
          <w:szCs w:val="22"/>
        </w:rPr>
      </w:pPr>
      <w:r w:rsidRPr="00CE504D">
        <w:rPr>
          <w:rFonts w:asciiTheme="minorHAnsi" w:hAnsiTheme="minorHAnsi" w:cstheme="minorHAnsi"/>
          <w:b/>
          <w:bCs/>
          <w:i/>
          <w:iCs/>
          <w:color w:val="000000"/>
          <w:sz w:val="22"/>
          <w:szCs w:val="22"/>
        </w:rPr>
        <w:t xml:space="preserve">Figure 4: </w:t>
      </w:r>
      <w:r w:rsidRPr="00CE504D">
        <w:rPr>
          <w:rFonts w:asciiTheme="minorHAnsi" w:hAnsiTheme="minorHAnsi" w:cstheme="minorHAnsi"/>
          <w:i/>
          <w:iCs/>
          <w:color w:val="000000"/>
          <w:sz w:val="22"/>
          <w:szCs w:val="22"/>
        </w:rPr>
        <w:t xml:space="preserve">Seller’s </w:t>
      </w:r>
      <w:r w:rsidR="00F83F04">
        <w:rPr>
          <w:rFonts w:asciiTheme="minorHAnsi" w:hAnsiTheme="minorHAnsi" w:cstheme="minorHAnsi"/>
          <w:i/>
          <w:iCs/>
          <w:color w:val="000000"/>
          <w:sz w:val="22"/>
          <w:szCs w:val="22"/>
        </w:rPr>
        <w:t>CollaborationGroup</w:t>
      </w:r>
      <w:r w:rsidRPr="00CE504D">
        <w:rPr>
          <w:rFonts w:asciiTheme="minorHAnsi" w:hAnsiTheme="minorHAnsi" w:cstheme="minorHAnsi"/>
          <w:i/>
          <w:iCs/>
          <w:color w:val="000000"/>
          <w:sz w:val="22"/>
          <w:szCs w:val="22"/>
        </w:rPr>
        <w:t xml:space="preserve"> which contains two different process instance group (one is for MDF Wood Craft Plaque and the other is for Road Transport)</w:t>
      </w:r>
    </w:p>
    <w:p w:rsidR="00DA5C67" w:rsidRPr="00CE504D" w:rsidRDefault="00DA5C67">
      <w:pPr>
        <w:rPr>
          <w:rFonts w:asciiTheme="minorHAnsi" w:hAnsiTheme="minorHAnsi" w:cstheme="minorHAnsi"/>
          <w:b/>
          <w:bCs/>
          <w:i/>
          <w:iCs/>
          <w:color w:val="000000"/>
          <w:sz w:val="22"/>
          <w:szCs w:val="22"/>
        </w:rPr>
      </w:pPr>
    </w:p>
    <w:p w:rsidR="00DA5C67" w:rsidRPr="00CE504D" w:rsidRDefault="002958A6">
      <w:pPr>
        <w:rPr>
          <w:rFonts w:asciiTheme="minorHAnsi" w:hAnsiTheme="minorHAnsi" w:cstheme="minorHAnsi"/>
          <w:sz w:val="22"/>
          <w:szCs w:val="22"/>
        </w:rPr>
      </w:pPr>
      <w:r w:rsidRPr="00CE504D">
        <w:rPr>
          <w:rFonts w:asciiTheme="minorHAnsi" w:hAnsiTheme="minorHAnsi" w:cstheme="minorHAnsi"/>
          <w:b/>
          <w:bCs/>
          <w:color w:val="000000"/>
          <w:sz w:val="22"/>
          <w:szCs w:val="22"/>
        </w:rPr>
        <w:t>Process Instance Group Filter</w:t>
      </w:r>
    </w:p>
    <w:p w:rsidR="00DA5C67" w:rsidRPr="00CE504D" w:rsidRDefault="002958A6" w:rsidP="007704A8">
      <w:pPr>
        <w:overflowPunct/>
        <w:spacing w:after="160" w:line="259" w:lineRule="auto"/>
        <w:ind w:left="360" w:hanging="360"/>
        <w:rPr>
          <w:rFonts w:asciiTheme="minorHAnsi" w:hAnsiTheme="minorHAnsi" w:cstheme="minorHAnsi"/>
          <w:sz w:val="22"/>
          <w:szCs w:val="22"/>
        </w:rPr>
      </w:pPr>
      <w:r w:rsidRPr="00CE504D">
        <w:rPr>
          <w:rFonts w:asciiTheme="minorHAnsi" w:hAnsiTheme="minorHAnsi" w:cstheme="minorHAnsi"/>
          <w:color w:val="000000"/>
          <w:sz w:val="22"/>
          <w:szCs w:val="22"/>
        </w:rPr>
        <w:t xml:space="preserve">It enables us to filter </w:t>
      </w:r>
      <w:r w:rsidR="007704A8">
        <w:rPr>
          <w:rFonts w:asciiTheme="minorHAnsi" w:hAnsiTheme="minorHAnsi" w:cstheme="minorHAnsi"/>
          <w:color w:val="000000"/>
          <w:sz w:val="22"/>
          <w:szCs w:val="22"/>
        </w:rPr>
        <w:t>ProcessInstanceGroups</w:t>
      </w:r>
      <w:r w:rsidRPr="00CE504D">
        <w:rPr>
          <w:rFonts w:asciiTheme="minorHAnsi" w:hAnsiTheme="minorHAnsi" w:cstheme="minorHAnsi"/>
          <w:color w:val="000000"/>
          <w:sz w:val="22"/>
          <w:szCs w:val="22"/>
        </w:rPr>
        <w:t xml:space="preserve"> according to </w:t>
      </w:r>
      <w:r w:rsidR="007704A8">
        <w:rPr>
          <w:rFonts w:asciiTheme="minorHAnsi" w:hAnsiTheme="minorHAnsi" w:cstheme="minorHAnsi"/>
          <w:color w:val="000000"/>
          <w:sz w:val="22"/>
          <w:szCs w:val="22"/>
        </w:rPr>
        <w:t>a set of</w:t>
      </w:r>
      <w:r w:rsidRPr="00CE504D">
        <w:rPr>
          <w:rFonts w:asciiTheme="minorHAnsi" w:hAnsiTheme="minorHAnsi" w:cstheme="minorHAnsi"/>
          <w:color w:val="000000"/>
          <w:sz w:val="22"/>
          <w:szCs w:val="22"/>
        </w:rPr>
        <w:t xml:space="preserve"> parameters such as status of the group, related products or product categories. It’s mainly used on the front-end to allow users to filter their own groups.</w:t>
      </w:r>
    </w:p>
    <w:p w:rsidR="00DA5C67" w:rsidRPr="00D355F1" w:rsidRDefault="002958A6" w:rsidP="00D355F1">
      <w:pPr>
        <w:pStyle w:val="ListParagraph"/>
        <w:numPr>
          <w:ilvl w:val="0"/>
          <w:numId w:val="32"/>
        </w:numPr>
        <w:rPr>
          <w:rFonts w:asciiTheme="minorHAnsi" w:hAnsiTheme="minorHAnsi" w:cstheme="minorHAnsi"/>
          <w:sz w:val="22"/>
          <w:szCs w:val="22"/>
        </w:rPr>
      </w:pPr>
      <w:r w:rsidRPr="00D355F1">
        <w:rPr>
          <w:rFonts w:asciiTheme="minorHAnsi" w:hAnsiTheme="minorHAnsi" w:cstheme="minorHAnsi"/>
          <w:b/>
          <w:bCs/>
          <w:i/>
          <w:iCs/>
          <w:color w:val="000000"/>
          <w:sz w:val="22"/>
          <w:szCs w:val="22"/>
        </w:rPr>
        <w:t xml:space="preserve">startDate </w:t>
      </w:r>
      <w:r w:rsidRPr="00D355F1">
        <w:rPr>
          <w:rFonts w:asciiTheme="minorHAnsi" w:hAnsiTheme="minorHAnsi" w:cstheme="minorHAnsi"/>
          <w:color w:val="000000"/>
          <w:sz w:val="22"/>
          <w:szCs w:val="22"/>
        </w:rPr>
        <w:t>the date when the first activity related the group is performed</w:t>
      </w:r>
    </w:p>
    <w:p w:rsidR="00DA5C67" w:rsidRPr="00D355F1" w:rsidRDefault="002958A6" w:rsidP="00D355F1">
      <w:pPr>
        <w:pStyle w:val="ListParagraph"/>
        <w:numPr>
          <w:ilvl w:val="0"/>
          <w:numId w:val="32"/>
        </w:numPr>
        <w:rPr>
          <w:rFonts w:asciiTheme="minorHAnsi" w:hAnsiTheme="minorHAnsi" w:cstheme="minorHAnsi"/>
          <w:sz w:val="22"/>
          <w:szCs w:val="22"/>
        </w:rPr>
      </w:pPr>
      <w:r w:rsidRPr="00D355F1">
        <w:rPr>
          <w:rFonts w:asciiTheme="minorHAnsi" w:hAnsiTheme="minorHAnsi" w:cstheme="minorHAnsi"/>
          <w:b/>
          <w:bCs/>
          <w:i/>
          <w:iCs/>
          <w:color w:val="000000"/>
          <w:sz w:val="22"/>
          <w:szCs w:val="22"/>
        </w:rPr>
        <w:t xml:space="preserve">endDate </w:t>
      </w:r>
      <w:r w:rsidRPr="00D355F1">
        <w:rPr>
          <w:rFonts w:asciiTheme="minorHAnsi" w:hAnsiTheme="minorHAnsi" w:cstheme="minorHAnsi"/>
          <w:color w:val="000000"/>
          <w:sz w:val="22"/>
          <w:szCs w:val="22"/>
        </w:rPr>
        <w:t>the date when the last activity related the group is performed</w:t>
      </w:r>
    </w:p>
    <w:p w:rsidR="00DA5C67" w:rsidRPr="00D355F1" w:rsidRDefault="002958A6" w:rsidP="00D355F1">
      <w:pPr>
        <w:pStyle w:val="ListParagraph"/>
        <w:numPr>
          <w:ilvl w:val="0"/>
          <w:numId w:val="32"/>
        </w:numPr>
        <w:rPr>
          <w:rFonts w:asciiTheme="minorHAnsi" w:hAnsiTheme="minorHAnsi" w:cstheme="minorHAnsi"/>
          <w:b/>
          <w:bCs/>
          <w:i/>
          <w:iCs/>
          <w:color w:val="000000"/>
          <w:sz w:val="22"/>
          <w:szCs w:val="22"/>
        </w:rPr>
      </w:pPr>
      <w:r w:rsidRPr="00D355F1">
        <w:rPr>
          <w:rFonts w:asciiTheme="minorHAnsi" w:hAnsiTheme="minorHAnsi" w:cstheme="minorHAnsi"/>
          <w:b/>
          <w:bCs/>
          <w:i/>
          <w:iCs/>
          <w:color w:val="000000"/>
          <w:sz w:val="22"/>
          <w:szCs w:val="22"/>
        </w:rPr>
        <w:t xml:space="preserve">tradingPartnerIDs </w:t>
      </w:r>
      <w:r w:rsidRPr="00D355F1">
        <w:rPr>
          <w:rFonts w:asciiTheme="minorHAnsi" w:hAnsiTheme="minorHAnsi" w:cstheme="minorHAnsi"/>
          <w:color w:val="000000"/>
          <w:sz w:val="22"/>
          <w:szCs w:val="22"/>
        </w:rPr>
        <w:t>identifiers of the trading partners</w:t>
      </w:r>
    </w:p>
    <w:p w:rsidR="00DA5C67" w:rsidRPr="00D355F1" w:rsidRDefault="002958A6" w:rsidP="00D355F1">
      <w:pPr>
        <w:pStyle w:val="ListParagraph"/>
        <w:numPr>
          <w:ilvl w:val="0"/>
          <w:numId w:val="32"/>
        </w:numPr>
        <w:rPr>
          <w:rFonts w:asciiTheme="minorHAnsi" w:hAnsiTheme="minorHAnsi" w:cstheme="minorHAnsi"/>
          <w:b/>
          <w:bCs/>
          <w:i/>
          <w:iCs/>
          <w:color w:val="000000"/>
          <w:sz w:val="22"/>
          <w:szCs w:val="22"/>
        </w:rPr>
      </w:pPr>
      <w:r w:rsidRPr="00D355F1">
        <w:rPr>
          <w:rFonts w:asciiTheme="minorHAnsi" w:hAnsiTheme="minorHAnsi" w:cstheme="minorHAnsi"/>
          <w:b/>
          <w:bCs/>
          <w:i/>
          <w:iCs/>
          <w:color w:val="000000"/>
          <w:sz w:val="22"/>
          <w:szCs w:val="22"/>
        </w:rPr>
        <w:t xml:space="preserve">tradingPartnerNames </w:t>
      </w:r>
      <w:r w:rsidRPr="00D355F1">
        <w:rPr>
          <w:rFonts w:asciiTheme="minorHAnsi" w:hAnsiTheme="minorHAnsi" w:cstheme="minorHAnsi"/>
          <w:color w:val="000000"/>
          <w:sz w:val="22"/>
          <w:szCs w:val="22"/>
        </w:rPr>
        <w:t>names of the trading partners</w:t>
      </w:r>
    </w:p>
    <w:p w:rsidR="00DA5C67" w:rsidRPr="00D355F1" w:rsidRDefault="002958A6" w:rsidP="00D355F1">
      <w:pPr>
        <w:pStyle w:val="ListParagraph"/>
        <w:numPr>
          <w:ilvl w:val="0"/>
          <w:numId w:val="32"/>
        </w:numPr>
        <w:rPr>
          <w:rFonts w:asciiTheme="minorHAnsi" w:hAnsiTheme="minorHAnsi" w:cstheme="minorHAnsi"/>
          <w:sz w:val="22"/>
          <w:szCs w:val="22"/>
        </w:rPr>
      </w:pPr>
      <w:r w:rsidRPr="00D355F1">
        <w:rPr>
          <w:rFonts w:asciiTheme="minorHAnsi" w:hAnsiTheme="minorHAnsi" w:cstheme="minorHAnsi"/>
          <w:b/>
          <w:bCs/>
          <w:i/>
          <w:iCs/>
          <w:color w:val="000000"/>
          <w:sz w:val="22"/>
          <w:szCs w:val="22"/>
        </w:rPr>
        <w:t xml:space="preserve">relatedProducts </w:t>
      </w:r>
      <w:r w:rsidRPr="00D355F1">
        <w:rPr>
          <w:rFonts w:asciiTheme="minorHAnsi" w:hAnsiTheme="minorHAnsi" w:cstheme="minorHAnsi"/>
          <w:color w:val="000000"/>
          <w:sz w:val="22"/>
          <w:szCs w:val="22"/>
        </w:rPr>
        <w:t>the names of products belonging to the process instance group</w:t>
      </w:r>
    </w:p>
    <w:p w:rsidR="00DA5C67" w:rsidRPr="00D355F1" w:rsidRDefault="002958A6" w:rsidP="00D355F1">
      <w:pPr>
        <w:pStyle w:val="ListParagraph"/>
        <w:numPr>
          <w:ilvl w:val="0"/>
          <w:numId w:val="32"/>
        </w:numPr>
        <w:rPr>
          <w:rFonts w:asciiTheme="minorHAnsi" w:hAnsiTheme="minorHAnsi" w:cstheme="minorHAnsi"/>
          <w:sz w:val="22"/>
          <w:szCs w:val="22"/>
        </w:rPr>
      </w:pPr>
      <w:r w:rsidRPr="00D355F1">
        <w:rPr>
          <w:rFonts w:asciiTheme="minorHAnsi" w:hAnsiTheme="minorHAnsi" w:cstheme="minorHAnsi"/>
          <w:b/>
          <w:bCs/>
          <w:i/>
          <w:iCs/>
          <w:color w:val="000000"/>
          <w:sz w:val="22"/>
          <w:szCs w:val="22"/>
        </w:rPr>
        <w:t xml:space="preserve">relatedProductCategories </w:t>
      </w:r>
      <w:r w:rsidRPr="00D355F1">
        <w:rPr>
          <w:rFonts w:asciiTheme="minorHAnsi" w:hAnsiTheme="minorHAnsi" w:cstheme="minorHAnsi"/>
          <w:color w:val="000000"/>
          <w:sz w:val="22"/>
          <w:szCs w:val="22"/>
        </w:rPr>
        <w:t>the categories of the products belonging to the process instance group</w:t>
      </w:r>
    </w:p>
    <w:p w:rsidR="00DA5C67" w:rsidRPr="00564D1E" w:rsidRDefault="002958A6" w:rsidP="00D355F1">
      <w:pPr>
        <w:pStyle w:val="ListParagraph"/>
        <w:numPr>
          <w:ilvl w:val="0"/>
          <w:numId w:val="32"/>
        </w:numPr>
        <w:rPr>
          <w:rFonts w:asciiTheme="minorHAnsi" w:hAnsiTheme="minorHAnsi" w:cstheme="minorHAnsi"/>
          <w:b/>
          <w:bCs/>
          <w:iCs/>
          <w:color w:val="000000"/>
          <w:sz w:val="22"/>
          <w:szCs w:val="22"/>
        </w:rPr>
      </w:pPr>
      <w:r w:rsidRPr="00D355F1">
        <w:rPr>
          <w:rFonts w:asciiTheme="minorHAnsi" w:hAnsiTheme="minorHAnsi" w:cstheme="minorHAnsi"/>
          <w:b/>
          <w:bCs/>
          <w:i/>
          <w:iCs/>
          <w:color w:val="000000"/>
          <w:sz w:val="22"/>
          <w:szCs w:val="22"/>
        </w:rPr>
        <w:t xml:space="preserve">status </w:t>
      </w:r>
      <w:r w:rsidRPr="00564D1E">
        <w:rPr>
          <w:rFonts w:asciiTheme="minorHAnsi" w:hAnsiTheme="minorHAnsi" w:cstheme="minorHAnsi"/>
          <w:iCs/>
          <w:color w:val="000000"/>
          <w:sz w:val="22"/>
          <w:szCs w:val="22"/>
        </w:rPr>
        <w:t>status of the process instance. Possible values are the followings:</w:t>
      </w:r>
    </w:p>
    <w:p w:rsidR="00DA5C67" w:rsidRPr="00D355F1" w:rsidRDefault="002958A6" w:rsidP="00D355F1">
      <w:pPr>
        <w:pStyle w:val="ListParagraph"/>
        <w:numPr>
          <w:ilvl w:val="1"/>
          <w:numId w:val="32"/>
        </w:numPr>
        <w:rPr>
          <w:rFonts w:asciiTheme="minorHAnsi" w:hAnsiTheme="minorHAnsi" w:cstheme="minorHAnsi"/>
          <w:b/>
          <w:bCs/>
          <w:i/>
          <w:iCs/>
          <w:color w:val="000000"/>
          <w:sz w:val="22"/>
          <w:szCs w:val="22"/>
        </w:rPr>
      </w:pPr>
      <w:r w:rsidRPr="00D355F1">
        <w:rPr>
          <w:rFonts w:asciiTheme="minorHAnsi" w:hAnsiTheme="minorHAnsi" w:cstheme="minorHAnsi"/>
          <w:b/>
          <w:bCs/>
          <w:i/>
          <w:iCs/>
          <w:color w:val="000000"/>
          <w:sz w:val="22"/>
          <w:szCs w:val="22"/>
        </w:rPr>
        <w:t>STARTED</w:t>
      </w:r>
      <w:r w:rsidR="00D355F1">
        <w:rPr>
          <w:rFonts w:asciiTheme="minorHAnsi" w:hAnsiTheme="minorHAnsi" w:cstheme="minorHAnsi"/>
          <w:b/>
          <w:bCs/>
          <w:iCs/>
          <w:color w:val="000000"/>
          <w:sz w:val="22"/>
          <w:szCs w:val="22"/>
        </w:rPr>
        <w:t>:</w:t>
      </w:r>
      <w:r w:rsidRPr="00D355F1">
        <w:rPr>
          <w:rFonts w:asciiTheme="minorHAnsi" w:hAnsiTheme="minorHAnsi" w:cstheme="minorHAnsi"/>
          <w:i/>
          <w:iCs/>
          <w:color w:val="000000"/>
          <w:sz w:val="22"/>
          <w:szCs w:val="22"/>
        </w:rPr>
        <w:t xml:space="preserve">  </w:t>
      </w:r>
      <w:r w:rsidRPr="0066556D">
        <w:rPr>
          <w:rFonts w:asciiTheme="minorHAnsi" w:hAnsiTheme="minorHAnsi" w:cstheme="minorHAnsi"/>
          <w:iCs/>
          <w:color w:val="000000"/>
          <w:sz w:val="22"/>
          <w:szCs w:val="22"/>
        </w:rPr>
        <w:t>it indicates that process instance is started (in other words, request is sent)</w:t>
      </w:r>
    </w:p>
    <w:p w:rsidR="00DA5C67" w:rsidRPr="00D355F1" w:rsidRDefault="002958A6" w:rsidP="00D355F1">
      <w:pPr>
        <w:pStyle w:val="ListParagraph"/>
        <w:numPr>
          <w:ilvl w:val="1"/>
          <w:numId w:val="32"/>
        </w:numPr>
        <w:rPr>
          <w:rFonts w:asciiTheme="minorHAnsi" w:hAnsiTheme="minorHAnsi" w:cstheme="minorHAnsi"/>
          <w:b/>
          <w:bCs/>
          <w:sz w:val="22"/>
          <w:szCs w:val="22"/>
        </w:rPr>
      </w:pPr>
      <w:r w:rsidRPr="00D355F1">
        <w:rPr>
          <w:rFonts w:asciiTheme="minorHAnsi" w:hAnsiTheme="minorHAnsi" w:cstheme="minorHAnsi"/>
          <w:b/>
          <w:bCs/>
          <w:i/>
          <w:iCs/>
          <w:color w:val="000000"/>
          <w:sz w:val="22"/>
          <w:szCs w:val="22"/>
        </w:rPr>
        <w:t>CANCELLED</w:t>
      </w:r>
      <w:r w:rsidR="00D355F1">
        <w:rPr>
          <w:rFonts w:asciiTheme="minorHAnsi" w:hAnsiTheme="minorHAnsi" w:cstheme="minorHAnsi"/>
          <w:b/>
          <w:bCs/>
          <w:iCs/>
          <w:color w:val="000000"/>
          <w:sz w:val="22"/>
          <w:szCs w:val="22"/>
        </w:rPr>
        <w:t>:</w:t>
      </w:r>
      <w:r w:rsidRPr="00D355F1">
        <w:rPr>
          <w:rFonts w:asciiTheme="minorHAnsi" w:hAnsiTheme="minorHAnsi" w:cstheme="minorHAnsi"/>
          <w:b/>
          <w:bCs/>
          <w:i/>
          <w:iCs/>
          <w:color w:val="000000"/>
          <w:sz w:val="22"/>
          <w:szCs w:val="22"/>
        </w:rPr>
        <w:t xml:space="preserve"> </w:t>
      </w:r>
      <w:r w:rsidRPr="0066556D">
        <w:rPr>
          <w:rFonts w:asciiTheme="minorHAnsi" w:hAnsiTheme="minorHAnsi" w:cstheme="minorHAnsi"/>
          <w:iCs/>
          <w:color w:val="000000"/>
          <w:sz w:val="22"/>
          <w:szCs w:val="22"/>
        </w:rPr>
        <w:t>it indicates that process instance is canceled before getting a response for the request</w:t>
      </w:r>
    </w:p>
    <w:p w:rsidR="00DA5C67" w:rsidRPr="00D355F1" w:rsidRDefault="002958A6" w:rsidP="00D355F1">
      <w:pPr>
        <w:pStyle w:val="ListParagraph"/>
        <w:numPr>
          <w:ilvl w:val="1"/>
          <w:numId w:val="32"/>
        </w:numPr>
        <w:rPr>
          <w:rFonts w:asciiTheme="minorHAnsi" w:hAnsiTheme="minorHAnsi" w:cstheme="minorHAnsi"/>
          <w:sz w:val="22"/>
          <w:szCs w:val="22"/>
        </w:rPr>
      </w:pPr>
      <w:r w:rsidRPr="00D355F1">
        <w:rPr>
          <w:rFonts w:asciiTheme="minorHAnsi" w:hAnsiTheme="minorHAnsi" w:cstheme="minorHAnsi"/>
          <w:b/>
          <w:bCs/>
          <w:i/>
          <w:iCs/>
          <w:color w:val="000000"/>
          <w:sz w:val="22"/>
          <w:szCs w:val="22"/>
        </w:rPr>
        <w:t>COMPLETED</w:t>
      </w:r>
      <w:r w:rsidR="00D355F1">
        <w:rPr>
          <w:rFonts w:asciiTheme="minorHAnsi" w:hAnsiTheme="minorHAnsi" w:cstheme="minorHAnsi"/>
          <w:b/>
          <w:bCs/>
          <w:iCs/>
          <w:color w:val="000000"/>
          <w:sz w:val="22"/>
          <w:szCs w:val="22"/>
        </w:rPr>
        <w:t>:</w:t>
      </w:r>
      <w:r w:rsidRPr="00D355F1">
        <w:rPr>
          <w:rFonts w:asciiTheme="minorHAnsi" w:hAnsiTheme="minorHAnsi" w:cstheme="minorHAnsi"/>
          <w:i/>
          <w:iCs/>
          <w:color w:val="000000"/>
          <w:sz w:val="22"/>
          <w:szCs w:val="22"/>
        </w:rPr>
        <w:t xml:space="preserve"> </w:t>
      </w:r>
      <w:r w:rsidRPr="0066556D">
        <w:rPr>
          <w:rFonts w:asciiTheme="minorHAnsi" w:hAnsiTheme="minorHAnsi" w:cstheme="minorHAnsi"/>
          <w:iCs/>
          <w:color w:val="000000"/>
          <w:sz w:val="22"/>
          <w:szCs w:val="22"/>
        </w:rPr>
        <w:t>it indicates that process instance is completed by getting a response for the request</w:t>
      </w:r>
    </w:p>
    <w:p w:rsidR="00DA5C67" w:rsidRPr="00CE504D" w:rsidRDefault="002958A6">
      <w:pPr>
        <w:ind w:left="1080"/>
        <w:rPr>
          <w:rFonts w:asciiTheme="minorHAnsi" w:hAnsiTheme="minorHAnsi" w:cstheme="minorHAnsi"/>
          <w:sz w:val="22"/>
          <w:szCs w:val="22"/>
        </w:rPr>
      </w:pPr>
      <w:r w:rsidRPr="00CE504D">
        <w:rPr>
          <w:rFonts w:asciiTheme="minorHAnsi" w:hAnsiTheme="minorHAnsi" w:cstheme="minorHAnsi"/>
          <w:i/>
          <w:iCs/>
          <w:color w:val="000000"/>
          <w:sz w:val="22"/>
          <w:szCs w:val="22"/>
        </w:rPr>
        <w:t xml:space="preserve"> </w:t>
      </w:r>
    </w:p>
    <w:p w:rsidR="00DA5C67" w:rsidRPr="00CE504D" w:rsidRDefault="00DA5C67">
      <w:pPr>
        <w:rPr>
          <w:rFonts w:asciiTheme="minorHAnsi" w:hAnsiTheme="minorHAnsi" w:cstheme="minorHAnsi"/>
          <w:b/>
          <w:bCs/>
          <w:i/>
          <w:iCs/>
          <w:color w:val="000000"/>
          <w:sz w:val="22"/>
          <w:szCs w:val="22"/>
        </w:rPr>
      </w:pPr>
    </w:p>
    <w:p w:rsidR="00DA5C67" w:rsidRPr="00CE504D" w:rsidRDefault="00DA5C67">
      <w:pPr>
        <w:rPr>
          <w:rFonts w:asciiTheme="minorHAnsi" w:hAnsiTheme="minorHAnsi" w:cstheme="minorHAnsi"/>
          <w:b/>
          <w:bCs/>
          <w:i/>
          <w:iCs/>
          <w:color w:val="000000"/>
          <w:sz w:val="22"/>
          <w:szCs w:val="22"/>
        </w:rPr>
      </w:pPr>
    </w:p>
    <w:p w:rsidR="00DA5C67" w:rsidRPr="00CE504D" w:rsidRDefault="00DA5C67">
      <w:pPr>
        <w:rPr>
          <w:rFonts w:asciiTheme="minorHAnsi" w:hAnsiTheme="minorHAnsi" w:cstheme="minorHAnsi"/>
          <w:b/>
          <w:bCs/>
          <w:i/>
          <w:iCs/>
          <w:color w:val="000000"/>
          <w:sz w:val="22"/>
          <w:szCs w:val="22"/>
        </w:rPr>
      </w:pPr>
    </w:p>
    <w:p w:rsidR="00DA5C67" w:rsidRPr="00CE504D" w:rsidRDefault="002958A6">
      <w:pP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tab/>
      </w:r>
    </w:p>
    <w:p w:rsidR="00DA5C67" w:rsidRPr="00CE504D" w:rsidRDefault="00DA5C67">
      <w:pPr>
        <w:rPr>
          <w:rFonts w:asciiTheme="minorHAnsi" w:hAnsiTheme="minorHAnsi" w:cstheme="minorHAnsi"/>
          <w:b/>
          <w:bCs/>
          <w:color w:val="000000"/>
          <w:sz w:val="22"/>
          <w:szCs w:val="22"/>
        </w:rPr>
      </w:pPr>
    </w:p>
    <w:p w:rsidR="00DA5C67" w:rsidRPr="00CE504D" w:rsidRDefault="00DA5C67">
      <w:pPr>
        <w:rPr>
          <w:rFonts w:asciiTheme="minorHAnsi" w:hAnsiTheme="minorHAnsi" w:cstheme="minorHAnsi"/>
          <w:b/>
          <w:bCs/>
          <w:color w:val="000000"/>
          <w:sz w:val="22"/>
          <w:szCs w:val="22"/>
        </w:rPr>
      </w:pPr>
    </w:p>
    <w:p w:rsidR="00DA5C67" w:rsidRPr="00CE504D" w:rsidRDefault="00DA5C67">
      <w:pPr>
        <w:rPr>
          <w:rFonts w:asciiTheme="minorHAnsi" w:hAnsiTheme="minorHAnsi" w:cstheme="minorHAnsi"/>
          <w:b/>
          <w:bCs/>
          <w:color w:val="000000"/>
          <w:sz w:val="22"/>
          <w:szCs w:val="22"/>
        </w:rPr>
      </w:pPr>
    </w:p>
    <w:p w:rsidR="00DA5C67" w:rsidRPr="00CE504D" w:rsidRDefault="00DA5C67">
      <w:pPr>
        <w:rPr>
          <w:rFonts w:asciiTheme="minorHAnsi" w:hAnsiTheme="minorHAnsi" w:cstheme="minorHAnsi"/>
          <w:b/>
          <w:bCs/>
          <w:color w:val="000000"/>
          <w:sz w:val="22"/>
          <w:szCs w:val="22"/>
        </w:rPr>
      </w:pPr>
    </w:p>
    <w:p w:rsidR="00DA5C67" w:rsidRPr="00CE504D" w:rsidRDefault="00DA5C67">
      <w:pPr>
        <w:rPr>
          <w:rFonts w:asciiTheme="minorHAnsi" w:hAnsiTheme="minorHAnsi" w:cstheme="minorHAnsi"/>
          <w:b/>
          <w:bCs/>
          <w:color w:val="000000"/>
          <w:sz w:val="22"/>
          <w:szCs w:val="22"/>
        </w:rPr>
      </w:pPr>
    </w:p>
    <w:p w:rsidR="00DA5C67" w:rsidRPr="00CE504D" w:rsidRDefault="00DA5C67">
      <w:pPr>
        <w:rPr>
          <w:rFonts w:asciiTheme="minorHAnsi" w:hAnsiTheme="minorHAnsi" w:cstheme="minorHAnsi"/>
          <w:b/>
          <w:bCs/>
          <w:color w:val="000000"/>
          <w:sz w:val="22"/>
          <w:szCs w:val="22"/>
        </w:rPr>
      </w:pPr>
    </w:p>
    <w:p w:rsidR="00DA5C67" w:rsidRPr="00CE504D" w:rsidRDefault="00DA5C67">
      <w:pPr>
        <w:rPr>
          <w:rFonts w:asciiTheme="minorHAnsi" w:hAnsiTheme="minorHAnsi" w:cstheme="minorHAnsi"/>
          <w:b/>
          <w:bCs/>
          <w:color w:val="000000"/>
          <w:sz w:val="22"/>
          <w:szCs w:val="22"/>
        </w:rPr>
      </w:pPr>
    </w:p>
    <w:p w:rsidR="00DA5C67" w:rsidRPr="00CE504D" w:rsidRDefault="00DA5C67">
      <w:pPr>
        <w:rPr>
          <w:rFonts w:asciiTheme="minorHAnsi" w:hAnsiTheme="minorHAnsi" w:cstheme="minorHAnsi"/>
          <w:b/>
          <w:bCs/>
          <w:color w:val="000000"/>
          <w:sz w:val="22"/>
          <w:szCs w:val="22"/>
        </w:rPr>
      </w:pPr>
    </w:p>
    <w:p w:rsidR="00DA5C67" w:rsidRPr="00CE504D" w:rsidRDefault="00DA5C67">
      <w:pPr>
        <w:rPr>
          <w:rFonts w:asciiTheme="minorHAnsi" w:hAnsiTheme="minorHAnsi" w:cstheme="minorHAnsi"/>
          <w:b/>
          <w:bCs/>
          <w:color w:val="000000"/>
          <w:sz w:val="22"/>
          <w:szCs w:val="22"/>
        </w:rPr>
      </w:pPr>
    </w:p>
    <w:p w:rsidR="00DA5C67" w:rsidRPr="00CE504D" w:rsidRDefault="00BD1483" w:rsidP="00BD1483">
      <w:pPr>
        <w:jc w:val="center"/>
        <w:rPr>
          <w:rFonts w:asciiTheme="minorHAnsi" w:hAnsiTheme="minorHAnsi" w:cstheme="minorHAnsi"/>
          <w:b/>
          <w:bCs/>
          <w:color w:val="000000"/>
          <w:sz w:val="22"/>
          <w:szCs w:val="22"/>
        </w:rPr>
      </w:pPr>
      <w:r w:rsidRPr="00BD1483">
        <w:rPr>
          <w:rFonts w:asciiTheme="minorHAnsi" w:hAnsiTheme="minorHAnsi" w:cstheme="minorHAnsi"/>
          <w:b/>
          <w:bCs/>
          <w:noProof/>
          <w:color w:val="000000"/>
          <w:sz w:val="22"/>
          <w:szCs w:val="22"/>
        </w:rPr>
        <w:drawing>
          <wp:inline distT="0" distB="0" distL="0" distR="0" wp14:anchorId="5DFA46D3" wp14:editId="657C01FD">
            <wp:extent cx="5090601" cy="3590855"/>
            <wp:effectExtent l="0" t="0" r="0" b="0"/>
            <wp:docPr id="20" name="Picture 9">
              <a:extLst xmlns:a="http://schemas.openxmlformats.org/drawingml/2006/main">
                <a:ext uri="{FF2B5EF4-FFF2-40B4-BE49-F238E27FC236}">
                  <a16:creationId xmlns:a16="http://schemas.microsoft.com/office/drawing/2014/main" id="{3F9AB6A5-FF81-44C4-808B-7246819A0F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3F9AB6A5-FF81-44C4-808B-7246819A0FE2}"/>
                        </a:ext>
                      </a:extLst>
                    </pic:cNvPr>
                    <pic:cNvPicPr>
                      <a:picLocks noChangeAspect="1"/>
                    </pic:cNvPicPr>
                  </pic:nvPicPr>
                  <pic:blipFill>
                    <a:blip r:embed="rId17"/>
                    <a:stretch>
                      <a:fillRect/>
                    </a:stretch>
                  </pic:blipFill>
                  <pic:spPr>
                    <a:xfrm>
                      <a:off x="0" y="0"/>
                      <a:ext cx="5090601" cy="3590855"/>
                    </a:xfrm>
                    <a:prstGeom prst="rect">
                      <a:avLst/>
                    </a:prstGeom>
                  </pic:spPr>
                </pic:pic>
              </a:graphicData>
            </a:graphic>
          </wp:inline>
        </w:drawing>
      </w:r>
    </w:p>
    <w:p w:rsidR="00DA5C67" w:rsidRPr="00CE504D" w:rsidRDefault="002958A6">
      <w:pP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tab/>
      </w:r>
      <w:r w:rsidRPr="00CE504D">
        <w:rPr>
          <w:rFonts w:asciiTheme="minorHAnsi" w:hAnsiTheme="minorHAnsi" w:cstheme="minorHAnsi"/>
          <w:b/>
          <w:bCs/>
          <w:color w:val="000000"/>
          <w:sz w:val="22"/>
          <w:szCs w:val="22"/>
        </w:rPr>
        <w:tab/>
      </w:r>
      <w:r w:rsidRPr="00CE504D">
        <w:rPr>
          <w:rFonts w:asciiTheme="minorHAnsi" w:hAnsiTheme="minorHAnsi" w:cstheme="minorHAnsi"/>
          <w:b/>
          <w:bCs/>
          <w:color w:val="000000"/>
          <w:sz w:val="22"/>
          <w:szCs w:val="22"/>
        </w:rPr>
        <w:tab/>
        <w:t xml:space="preserve">Figure 5: </w:t>
      </w:r>
      <w:r w:rsidRPr="00CE504D">
        <w:rPr>
          <w:rFonts w:asciiTheme="minorHAnsi" w:hAnsiTheme="minorHAnsi" w:cstheme="minorHAnsi"/>
          <w:color w:val="000000"/>
          <w:sz w:val="22"/>
          <w:szCs w:val="22"/>
        </w:rPr>
        <w:t xml:space="preserve">Process instance group filter example </w:t>
      </w:r>
      <w:r w:rsidRPr="00CE504D">
        <w:rPr>
          <w:rFonts w:asciiTheme="minorHAnsi" w:hAnsiTheme="minorHAnsi" w:cstheme="minorHAnsi"/>
          <w:b/>
          <w:bCs/>
          <w:color w:val="000000"/>
          <w:sz w:val="22"/>
          <w:szCs w:val="22"/>
        </w:rPr>
        <w:tab/>
      </w:r>
    </w:p>
    <w:p w:rsidR="00DA5C67" w:rsidRPr="00CE504D" w:rsidRDefault="00DA5C67">
      <w:pPr>
        <w:rPr>
          <w:rFonts w:asciiTheme="minorHAnsi" w:hAnsiTheme="minorHAnsi" w:cstheme="minorHAnsi"/>
          <w:b/>
          <w:bCs/>
          <w:color w:val="000000"/>
          <w:sz w:val="22"/>
          <w:szCs w:val="22"/>
        </w:rPr>
      </w:pPr>
    </w:p>
    <w:p w:rsidR="00DA5C67" w:rsidRPr="00CE504D" w:rsidRDefault="00DA5C67">
      <w:pPr>
        <w:rPr>
          <w:rFonts w:asciiTheme="minorHAnsi" w:hAnsiTheme="minorHAnsi" w:cstheme="minorHAnsi"/>
          <w:b/>
          <w:bCs/>
          <w:color w:val="000000"/>
          <w:sz w:val="22"/>
          <w:szCs w:val="22"/>
        </w:rPr>
      </w:pPr>
    </w:p>
    <w:p w:rsidR="00DA5C67" w:rsidRPr="00CE504D" w:rsidRDefault="002958A6">
      <w:pP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t>Completed Task</w:t>
      </w:r>
    </w:p>
    <w:p w:rsidR="00DA5C67" w:rsidRPr="00CE504D" w:rsidRDefault="00BD1483" w:rsidP="007704A8">
      <w:pPr>
        <w:overflowPunct/>
        <w:spacing w:after="160" w:line="259" w:lineRule="auto"/>
        <w:ind w:left="360" w:hanging="360"/>
        <w:rPr>
          <w:rFonts w:asciiTheme="minorHAnsi" w:hAnsiTheme="minorHAnsi" w:cstheme="minorHAnsi"/>
          <w:sz w:val="22"/>
          <w:szCs w:val="22"/>
        </w:rPr>
      </w:pPr>
      <w:r>
        <w:rPr>
          <w:rFonts w:asciiTheme="minorHAnsi" w:hAnsiTheme="minorHAnsi" w:cstheme="minorHAnsi"/>
          <w:color w:val="000000"/>
          <w:sz w:val="22"/>
          <w:szCs w:val="22"/>
        </w:rPr>
        <w:t>CompletedTasks are</w:t>
      </w:r>
      <w:r w:rsidR="002958A6" w:rsidRPr="00CE504D">
        <w:rPr>
          <w:rFonts w:asciiTheme="minorHAnsi" w:hAnsiTheme="minorHAnsi" w:cstheme="minorHAnsi"/>
          <w:color w:val="000000"/>
          <w:sz w:val="22"/>
          <w:szCs w:val="22"/>
        </w:rPr>
        <w:t xml:space="preserve"> used to represent a completed collaboration between parties. Responding a transport execution plan request or sending </w:t>
      </w:r>
      <w:r>
        <w:rPr>
          <w:rFonts w:asciiTheme="minorHAnsi" w:hAnsiTheme="minorHAnsi" w:cstheme="minorHAnsi"/>
          <w:color w:val="000000"/>
          <w:sz w:val="22"/>
          <w:szCs w:val="22"/>
        </w:rPr>
        <w:t xml:space="preserve">a </w:t>
      </w:r>
      <w:r w:rsidR="002958A6" w:rsidRPr="00CE504D">
        <w:rPr>
          <w:rFonts w:asciiTheme="minorHAnsi" w:hAnsiTheme="minorHAnsi" w:cstheme="minorHAnsi"/>
          <w:color w:val="000000"/>
          <w:sz w:val="22"/>
          <w:szCs w:val="22"/>
        </w:rPr>
        <w:t xml:space="preserve">receipt advice </w:t>
      </w:r>
      <w:r>
        <w:rPr>
          <w:rFonts w:asciiTheme="minorHAnsi" w:hAnsiTheme="minorHAnsi" w:cstheme="minorHAnsi"/>
          <w:color w:val="000000"/>
          <w:sz w:val="22"/>
          <w:szCs w:val="22"/>
        </w:rPr>
        <w:t>would</w:t>
      </w:r>
      <w:r w:rsidR="002958A6" w:rsidRPr="00CE504D">
        <w:rPr>
          <w:rFonts w:asciiTheme="minorHAnsi" w:hAnsiTheme="minorHAnsi" w:cstheme="minorHAnsi"/>
          <w:color w:val="000000"/>
          <w:sz w:val="22"/>
          <w:szCs w:val="22"/>
        </w:rPr>
        <w:t xml:space="preserve"> complete a collaboration</w:t>
      </w:r>
      <w:r>
        <w:rPr>
          <w:rFonts w:asciiTheme="minorHAnsi" w:hAnsiTheme="minorHAnsi" w:cstheme="minorHAnsi"/>
          <w:color w:val="000000"/>
          <w:sz w:val="22"/>
          <w:szCs w:val="22"/>
        </w:rPr>
        <w:t xml:space="preserve"> concerning the currently available business process workflows</w:t>
      </w:r>
      <w:r w:rsidR="002958A6" w:rsidRPr="00CE504D">
        <w:rPr>
          <w:rFonts w:asciiTheme="minorHAnsi" w:hAnsiTheme="minorHAnsi" w:cstheme="minorHAnsi"/>
          <w:color w:val="000000"/>
          <w:sz w:val="22"/>
          <w:szCs w:val="22"/>
        </w:rPr>
        <w:t xml:space="preserve">. Moreover, canceling a business process is another way to complete a collaboration. </w:t>
      </w:r>
      <w:r>
        <w:rPr>
          <w:rFonts w:asciiTheme="minorHAnsi" w:hAnsiTheme="minorHAnsi" w:cstheme="minorHAnsi"/>
          <w:color w:val="000000"/>
          <w:sz w:val="22"/>
          <w:szCs w:val="22"/>
        </w:rPr>
        <w:t>B</w:t>
      </w:r>
      <w:r w:rsidR="002958A6" w:rsidRPr="00CE504D">
        <w:rPr>
          <w:rFonts w:asciiTheme="minorHAnsi" w:hAnsiTheme="minorHAnsi" w:cstheme="minorHAnsi"/>
          <w:color w:val="000000"/>
          <w:sz w:val="22"/>
          <w:szCs w:val="22"/>
        </w:rPr>
        <w:t xml:space="preserve">usiness process instance which completes the collaboration </w:t>
      </w:r>
      <w:r>
        <w:rPr>
          <w:rFonts w:asciiTheme="minorHAnsi" w:hAnsiTheme="minorHAnsi" w:cstheme="minorHAnsi"/>
          <w:color w:val="000000"/>
          <w:sz w:val="22"/>
          <w:szCs w:val="22"/>
        </w:rPr>
        <w:t xml:space="preserve">is associated with the corresponding </w:t>
      </w:r>
      <w:r w:rsidR="002958A6" w:rsidRPr="00CE504D">
        <w:rPr>
          <w:rFonts w:asciiTheme="minorHAnsi" w:hAnsiTheme="minorHAnsi" w:cstheme="minorHAnsi"/>
          <w:color w:val="000000"/>
          <w:sz w:val="22"/>
          <w:szCs w:val="22"/>
        </w:rPr>
        <w:t>completed task. In other words, each completed task will have a process instance id to identify them.</w:t>
      </w:r>
    </w:p>
    <w:p w:rsidR="00DA5C67" w:rsidRPr="00BD1483" w:rsidRDefault="002958A6" w:rsidP="00BD1483">
      <w:pPr>
        <w:pStyle w:val="ListParagraph"/>
        <w:numPr>
          <w:ilvl w:val="0"/>
          <w:numId w:val="33"/>
        </w:numPr>
        <w:rPr>
          <w:rFonts w:asciiTheme="minorHAnsi" w:hAnsiTheme="minorHAnsi" w:cstheme="minorHAnsi"/>
          <w:sz w:val="22"/>
          <w:szCs w:val="22"/>
        </w:rPr>
      </w:pPr>
      <w:r w:rsidRPr="00BD1483">
        <w:rPr>
          <w:rFonts w:asciiTheme="minorHAnsi" w:hAnsiTheme="minorHAnsi" w:cstheme="minorHAnsi"/>
          <w:b/>
          <w:bCs/>
          <w:i/>
          <w:iCs/>
          <w:color w:val="000000"/>
          <w:sz w:val="22"/>
          <w:szCs w:val="22"/>
        </w:rPr>
        <w:t>associatedProcessInstanceID</w:t>
      </w:r>
      <w:r w:rsidRPr="00BD1483">
        <w:rPr>
          <w:rFonts w:asciiTheme="minorHAnsi" w:hAnsiTheme="minorHAnsi" w:cstheme="minorHAnsi"/>
          <w:color w:val="000000"/>
          <w:sz w:val="22"/>
          <w:szCs w:val="22"/>
        </w:rPr>
        <w:t xml:space="preserve"> identifier of the process instance which is the last process before completing the collaboration</w:t>
      </w:r>
    </w:p>
    <w:p w:rsidR="00DA5C67" w:rsidRPr="00BD1483" w:rsidRDefault="002958A6" w:rsidP="00BD1483">
      <w:pPr>
        <w:pStyle w:val="ListParagraph"/>
        <w:numPr>
          <w:ilvl w:val="0"/>
          <w:numId w:val="33"/>
        </w:numPr>
        <w:rPr>
          <w:rFonts w:asciiTheme="minorHAnsi" w:hAnsiTheme="minorHAnsi" w:cstheme="minorHAnsi"/>
          <w:sz w:val="22"/>
          <w:szCs w:val="22"/>
        </w:rPr>
      </w:pPr>
      <w:r w:rsidRPr="00BD1483">
        <w:rPr>
          <w:rFonts w:asciiTheme="minorHAnsi" w:hAnsiTheme="minorHAnsi" w:cstheme="minorHAnsi"/>
          <w:b/>
          <w:bCs/>
          <w:i/>
          <w:iCs/>
          <w:color w:val="000000"/>
          <w:sz w:val="22"/>
          <w:szCs w:val="22"/>
        </w:rPr>
        <w:t xml:space="preserve">description </w:t>
      </w:r>
      <w:r w:rsidRPr="00BD1483">
        <w:rPr>
          <w:rFonts w:asciiTheme="minorHAnsi" w:hAnsiTheme="minorHAnsi" w:cstheme="minorHAnsi"/>
          <w:color w:val="000000"/>
          <w:sz w:val="22"/>
          <w:szCs w:val="22"/>
        </w:rPr>
        <w:t>the reason why this completed task is created. There are two possible values :</w:t>
      </w:r>
    </w:p>
    <w:p w:rsidR="00DA5C67" w:rsidRPr="00BD1483" w:rsidRDefault="002958A6" w:rsidP="00BD1483">
      <w:pPr>
        <w:pStyle w:val="ListParagraph"/>
        <w:numPr>
          <w:ilvl w:val="1"/>
          <w:numId w:val="33"/>
        </w:numPr>
        <w:rPr>
          <w:rFonts w:asciiTheme="minorHAnsi" w:hAnsiTheme="minorHAnsi" w:cstheme="minorHAnsi"/>
          <w:sz w:val="22"/>
          <w:szCs w:val="22"/>
        </w:rPr>
      </w:pPr>
      <w:r w:rsidRPr="00BD1483">
        <w:rPr>
          <w:rFonts w:asciiTheme="minorHAnsi" w:hAnsiTheme="minorHAnsi" w:cstheme="minorHAnsi"/>
          <w:b/>
          <w:bCs/>
          <w:color w:val="000000"/>
          <w:sz w:val="22"/>
          <w:szCs w:val="22"/>
        </w:rPr>
        <w:t>Completed</w:t>
      </w:r>
      <w:r w:rsidRPr="00BD1483">
        <w:rPr>
          <w:rFonts w:asciiTheme="minorHAnsi" w:hAnsiTheme="minorHAnsi" w:cstheme="minorHAnsi"/>
          <w:color w:val="000000"/>
          <w:sz w:val="22"/>
          <w:szCs w:val="22"/>
        </w:rPr>
        <w:t>: after sending a receipt advice or responding a transport execution plan</w:t>
      </w:r>
    </w:p>
    <w:p w:rsidR="00DA5C67" w:rsidRPr="00BD1483" w:rsidRDefault="002958A6" w:rsidP="00BD1483">
      <w:pPr>
        <w:pStyle w:val="ListParagraph"/>
        <w:numPr>
          <w:ilvl w:val="1"/>
          <w:numId w:val="33"/>
        </w:numPr>
        <w:rPr>
          <w:rFonts w:asciiTheme="minorHAnsi" w:hAnsiTheme="minorHAnsi" w:cstheme="minorHAnsi"/>
          <w:sz w:val="22"/>
          <w:szCs w:val="22"/>
        </w:rPr>
      </w:pPr>
      <w:r w:rsidRPr="00BD1483">
        <w:rPr>
          <w:rFonts w:asciiTheme="minorHAnsi" w:hAnsiTheme="minorHAnsi" w:cstheme="minorHAnsi"/>
          <w:b/>
          <w:bCs/>
          <w:color w:val="000000"/>
          <w:sz w:val="22"/>
          <w:szCs w:val="22"/>
        </w:rPr>
        <w:t>Cancelled</w:t>
      </w:r>
      <w:r w:rsidRPr="00BD1483">
        <w:rPr>
          <w:rFonts w:asciiTheme="minorHAnsi" w:hAnsiTheme="minorHAnsi" w:cstheme="minorHAnsi"/>
          <w:color w:val="000000"/>
          <w:sz w:val="22"/>
          <w:szCs w:val="22"/>
        </w:rPr>
        <w:t>: after canceling the process</w:t>
      </w:r>
    </w:p>
    <w:p w:rsidR="00DA5C67" w:rsidRPr="00BD1483" w:rsidRDefault="002958A6" w:rsidP="00BD1483">
      <w:pPr>
        <w:pStyle w:val="ListParagraph"/>
        <w:numPr>
          <w:ilvl w:val="0"/>
          <w:numId w:val="33"/>
        </w:numPr>
        <w:rPr>
          <w:rFonts w:asciiTheme="minorHAnsi" w:hAnsiTheme="minorHAnsi" w:cstheme="minorHAnsi"/>
          <w:sz w:val="22"/>
          <w:szCs w:val="22"/>
        </w:rPr>
      </w:pPr>
      <w:r w:rsidRPr="00BD1483">
        <w:rPr>
          <w:rFonts w:asciiTheme="minorHAnsi" w:hAnsiTheme="minorHAnsi" w:cstheme="minorHAnsi"/>
          <w:b/>
          <w:bCs/>
          <w:i/>
          <w:iCs/>
          <w:color w:val="000000"/>
          <w:sz w:val="22"/>
          <w:szCs w:val="22"/>
        </w:rPr>
        <w:t xml:space="preserve">evidenceSupplied </w:t>
      </w:r>
      <w:r w:rsidRPr="00BD1483">
        <w:rPr>
          <w:rFonts w:asciiTheme="minorHAnsi" w:hAnsiTheme="minorHAnsi" w:cstheme="minorHAnsi"/>
          <w:color w:val="000000"/>
          <w:sz w:val="22"/>
          <w:szCs w:val="22"/>
        </w:rPr>
        <w:t>the ratings related to the collaboration</w:t>
      </w:r>
    </w:p>
    <w:p w:rsidR="00DA5C67" w:rsidRPr="00BD1483" w:rsidRDefault="002958A6" w:rsidP="00BD1483">
      <w:pPr>
        <w:pStyle w:val="ListParagraph"/>
        <w:numPr>
          <w:ilvl w:val="0"/>
          <w:numId w:val="33"/>
        </w:numPr>
        <w:rPr>
          <w:rFonts w:asciiTheme="minorHAnsi" w:hAnsiTheme="minorHAnsi" w:cstheme="minorHAnsi"/>
          <w:sz w:val="22"/>
          <w:szCs w:val="22"/>
        </w:rPr>
      </w:pPr>
      <w:r w:rsidRPr="00BD1483">
        <w:rPr>
          <w:rFonts w:asciiTheme="minorHAnsi" w:hAnsiTheme="minorHAnsi" w:cstheme="minorHAnsi"/>
          <w:b/>
          <w:bCs/>
          <w:i/>
          <w:iCs/>
          <w:color w:val="000000"/>
          <w:sz w:val="22"/>
          <w:szCs w:val="22"/>
        </w:rPr>
        <w:t xml:space="preserve">period </w:t>
      </w:r>
      <w:r w:rsidRPr="00BD1483">
        <w:rPr>
          <w:rFonts w:asciiTheme="minorHAnsi" w:hAnsiTheme="minorHAnsi" w:cstheme="minorHAnsi"/>
          <w:color w:val="000000"/>
          <w:sz w:val="22"/>
          <w:szCs w:val="22"/>
        </w:rPr>
        <w:t>the time passed from the first request to the last response in the collaboration</w:t>
      </w:r>
    </w:p>
    <w:p w:rsidR="00DA5C67" w:rsidRPr="00BD1483" w:rsidRDefault="002958A6" w:rsidP="00BD1483">
      <w:pPr>
        <w:pStyle w:val="ListParagraph"/>
        <w:numPr>
          <w:ilvl w:val="0"/>
          <w:numId w:val="33"/>
        </w:numPr>
        <w:rPr>
          <w:rFonts w:asciiTheme="minorHAnsi" w:hAnsiTheme="minorHAnsi" w:cstheme="minorHAnsi"/>
          <w:sz w:val="22"/>
          <w:szCs w:val="22"/>
        </w:rPr>
      </w:pPr>
      <w:r w:rsidRPr="00BD1483">
        <w:rPr>
          <w:rFonts w:asciiTheme="minorHAnsi" w:hAnsiTheme="minorHAnsi" w:cstheme="minorHAnsi"/>
          <w:b/>
          <w:bCs/>
          <w:i/>
          <w:iCs/>
          <w:color w:val="000000"/>
          <w:sz w:val="22"/>
          <w:szCs w:val="22"/>
        </w:rPr>
        <w:t xml:space="preserve">comment </w:t>
      </w:r>
      <w:r w:rsidRPr="00BD1483">
        <w:rPr>
          <w:rFonts w:asciiTheme="minorHAnsi" w:hAnsiTheme="minorHAnsi" w:cstheme="minorHAnsi"/>
          <w:color w:val="000000"/>
          <w:sz w:val="22"/>
          <w:szCs w:val="22"/>
        </w:rPr>
        <w:t>the reviews related to the collaboration</w:t>
      </w:r>
    </w:p>
    <w:p w:rsidR="00BD1483" w:rsidRDefault="00BD1483" w:rsidP="00BD1483">
      <w:pPr>
        <w:rPr>
          <w:rFonts w:asciiTheme="minorHAnsi" w:hAnsiTheme="minorHAnsi" w:cstheme="minorHAnsi"/>
          <w:sz w:val="22"/>
          <w:szCs w:val="22"/>
        </w:rPr>
      </w:pPr>
    </w:p>
    <w:p w:rsidR="00BD1483" w:rsidRPr="00CE504D" w:rsidRDefault="00BD1483" w:rsidP="00BD1483">
      <w:pPr>
        <w:rPr>
          <w:rFonts w:asciiTheme="minorHAnsi" w:hAnsiTheme="minorHAnsi" w:cstheme="minorHAnsi"/>
          <w:sz w:val="22"/>
          <w:szCs w:val="22"/>
        </w:rPr>
      </w:pPr>
    </w:p>
    <w:p w:rsidR="00DA5C67" w:rsidRPr="00CE504D" w:rsidRDefault="002958A6">
      <w:pP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t>Qualifying Party</w:t>
      </w:r>
    </w:p>
    <w:p w:rsidR="00DA5C67" w:rsidRPr="0059502B" w:rsidRDefault="002958A6" w:rsidP="0059502B">
      <w:pPr>
        <w:overflowPunct/>
        <w:spacing w:after="160" w:line="259" w:lineRule="auto"/>
        <w:ind w:left="360" w:hanging="360"/>
        <w:rPr>
          <w:rFonts w:asciiTheme="minorHAnsi" w:hAnsiTheme="minorHAnsi" w:cstheme="minorHAnsi"/>
          <w:color w:val="000000"/>
          <w:sz w:val="22"/>
          <w:szCs w:val="22"/>
        </w:rPr>
      </w:pPr>
      <w:r w:rsidRPr="00CE504D">
        <w:rPr>
          <w:rFonts w:asciiTheme="minorHAnsi" w:hAnsiTheme="minorHAnsi" w:cstheme="minorHAnsi"/>
          <w:color w:val="000000"/>
          <w:sz w:val="22"/>
          <w:szCs w:val="22"/>
        </w:rPr>
        <w:t xml:space="preserve">Qualifying party </w:t>
      </w:r>
      <w:r w:rsidR="0059502B">
        <w:rPr>
          <w:rFonts w:asciiTheme="minorHAnsi" w:hAnsiTheme="minorHAnsi" w:cstheme="minorHAnsi"/>
          <w:color w:val="000000"/>
          <w:sz w:val="22"/>
          <w:szCs w:val="22"/>
        </w:rPr>
        <w:t xml:space="preserve">is mainly used to keep a </w:t>
      </w:r>
      <w:r w:rsidR="00ED3710">
        <w:rPr>
          <w:rFonts w:asciiTheme="minorHAnsi" w:hAnsiTheme="minorHAnsi" w:cstheme="minorHAnsi"/>
          <w:color w:val="000000"/>
          <w:sz w:val="22"/>
          <w:szCs w:val="22"/>
        </w:rPr>
        <w:t>reference</w:t>
      </w:r>
      <w:r w:rsidR="0030690E">
        <w:rPr>
          <w:rFonts w:asciiTheme="minorHAnsi" w:hAnsiTheme="minorHAnsi" w:cstheme="minorHAnsi"/>
          <w:color w:val="000000"/>
          <w:sz w:val="22"/>
          <w:szCs w:val="22"/>
        </w:rPr>
        <w:t xml:space="preserve"> to completed collaborations</w:t>
      </w:r>
      <w:r w:rsidR="00ED3710">
        <w:rPr>
          <w:rFonts w:asciiTheme="minorHAnsi" w:hAnsiTheme="minorHAnsi" w:cstheme="minorHAnsi"/>
          <w:color w:val="000000"/>
          <w:sz w:val="22"/>
          <w:szCs w:val="22"/>
        </w:rPr>
        <w:t xml:space="preserve"> </w:t>
      </w:r>
      <w:r w:rsidR="0030690E">
        <w:rPr>
          <w:rFonts w:asciiTheme="minorHAnsi" w:hAnsiTheme="minorHAnsi" w:cstheme="minorHAnsi"/>
          <w:color w:val="000000"/>
          <w:sz w:val="22"/>
          <w:szCs w:val="22"/>
        </w:rPr>
        <w:t>which are represented with CompletedTasks</w:t>
      </w:r>
      <w:r w:rsidRPr="00CE504D">
        <w:rPr>
          <w:rFonts w:asciiTheme="minorHAnsi" w:hAnsiTheme="minorHAnsi" w:cstheme="minorHAnsi"/>
          <w:color w:val="000000"/>
          <w:sz w:val="22"/>
          <w:szCs w:val="22"/>
        </w:rPr>
        <w:t>.</w:t>
      </w:r>
    </w:p>
    <w:p w:rsidR="00DA5C67" w:rsidRPr="0012007C" w:rsidRDefault="002958A6" w:rsidP="0012007C">
      <w:pPr>
        <w:pStyle w:val="ListParagraph"/>
        <w:numPr>
          <w:ilvl w:val="0"/>
          <w:numId w:val="35"/>
        </w:numPr>
        <w:rPr>
          <w:rFonts w:asciiTheme="minorHAnsi" w:hAnsiTheme="minorHAnsi" w:cstheme="minorHAnsi"/>
          <w:sz w:val="22"/>
          <w:szCs w:val="22"/>
        </w:rPr>
      </w:pPr>
      <w:r w:rsidRPr="0012007C">
        <w:rPr>
          <w:rFonts w:asciiTheme="minorHAnsi" w:hAnsiTheme="minorHAnsi" w:cstheme="minorHAnsi"/>
          <w:b/>
          <w:bCs/>
          <w:i/>
          <w:iCs/>
          <w:color w:val="000000"/>
          <w:sz w:val="22"/>
          <w:szCs w:val="22"/>
        </w:rPr>
        <w:t>completedTask</w:t>
      </w:r>
      <w:r w:rsidRPr="0012007C">
        <w:rPr>
          <w:rFonts w:asciiTheme="minorHAnsi" w:hAnsiTheme="minorHAnsi" w:cstheme="minorHAnsi"/>
          <w:color w:val="000000"/>
          <w:sz w:val="22"/>
          <w:szCs w:val="22"/>
        </w:rPr>
        <w:t xml:space="preserve"> the completed task list of the party</w:t>
      </w:r>
    </w:p>
    <w:p w:rsidR="00DA5C67" w:rsidRPr="0012007C" w:rsidRDefault="002958A6" w:rsidP="0012007C">
      <w:pPr>
        <w:pStyle w:val="ListParagraph"/>
        <w:numPr>
          <w:ilvl w:val="0"/>
          <w:numId w:val="35"/>
        </w:numPr>
        <w:rPr>
          <w:rFonts w:asciiTheme="minorHAnsi" w:hAnsiTheme="minorHAnsi" w:cstheme="minorHAnsi"/>
          <w:sz w:val="22"/>
          <w:szCs w:val="22"/>
        </w:rPr>
      </w:pPr>
      <w:r w:rsidRPr="0012007C">
        <w:rPr>
          <w:rFonts w:asciiTheme="minorHAnsi" w:hAnsiTheme="minorHAnsi" w:cstheme="minorHAnsi"/>
          <w:b/>
          <w:bCs/>
          <w:i/>
          <w:iCs/>
          <w:color w:val="000000"/>
          <w:sz w:val="22"/>
          <w:szCs w:val="22"/>
        </w:rPr>
        <w:t xml:space="preserve">party </w:t>
      </w:r>
      <w:r w:rsidRPr="0012007C">
        <w:rPr>
          <w:rFonts w:asciiTheme="minorHAnsi" w:hAnsiTheme="minorHAnsi" w:cstheme="minorHAnsi"/>
          <w:color w:val="000000"/>
          <w:sz w:val="22"/>
          <w:szCs w:val="22"/>
        </w:rPr>
        <w:t>the party representing the owner of the qualifying party</w:t>
      </w:r>
    </w:p>
    <w:p w:rsidR="00DA5C67" w:rsidRPr="00CE504D" w:rsidRDefault="00DA5C67">
      <w:pPr>
        <w:rPr>
          <w:rFonts w:asciiTheme="minorHAnsi" w:hAnsiTheme="minorHAnsi" w:cstheme="minorHAnsi"/>
          <w:sz w:val="22"/>
          <w:szCs w:val="22"/>
        </w:rPr>
      </w:pPr>
    </w:p>
    <w:p w:rsidR="00DA5C67" w:rsidRPr="00CE504D" w:rsidRDefault="00ED3710" w:rsidP="00ED3710">
      <w:pPr>
        <w:jc w:val="center"/>
        <w:rPr>
          <w:rFonts w:asciiTheme="minorHAnsi" w:hAnsiTheme="minorHAnsi" w:cstheme="minorHAnsi"/>
          <w:b/>
          <w:bCs/>
          <w:color w:val="000000"/>
          <w:sz w:val="22"/>
          <w:szCs w:val="22"/>
        </w:rPr>
      </w:pPr>
      <w:r w:rsidRPr="00ED3710">
        <w:rPr>
          <w:rFonts w:asciiTheme="minorHAnsi" w:hAnsiTheme="minorHAnsi" w:cstheme="minorHAnsi"/>
          <w:b/>
          <w:bCs/>
          <w:noProof/>
          <w:color w:val="000000"/>
          <w:sz w:val="22"/>
          <w:szCs w:val="22"/>
        </w:rPr>
        <w:lastRenderedPageBreak/>
        <w:drawing>
          <wp:inline distT="0" distB="0" distL="0" distR="0" wp14:anchorId="0654055F" wp14:editId="3029A40C">
            <wp:extent cx="4302261" cy="2973705"/>
            <wp:effectExtent l="0" t="0" r="0" b="0"/>
            <wp:docPr id="22" name="Image8">
              <a:extLst xmlns:a="http://schemas.openxmlformats.org/drawingml/2006/main">
                <a:ext uri="{FF2B5EF4-FFF2-40B4-BE49-F238E27FC236}">
                  <a16:creationId xmlns:a16="http://schemas.microsoft.com/office/drawing/2014/main" id="{3AAA4C08-D5C1-4DBC-9942-2664C4001AFE}"/>
                </a:ext>
              </a:extLst>
            </wp:docPr>
            <wp:cNvGraphicFramePr/>
            <a:graphic xmlns:a="http://schemas.openxmlformats.org/drawingml/2006/main">
              <a:graphicData uri="http://schemas.openxmlformats.org/drawingml/2006/picture">
                <pic:pic xmlns:pic="http://schemas.openxmlformats.org/drawingml/2006/picture">
                  <pic:nvPicPr>
                    <pic:cNvPr id="12" name="Image8">
                      <a:extLst>
                        <a:ext uri="{FF2B5EF4-FFF2-40B4-BE49-F238E27FC236}">
                          <a16:creationId xmlns:a16="http://schemas.microsoft.com/office/drawing/2014/main" id="{3AAA4C08-D5C1-4DBC-9942-2664C4001AFE}"/>
                        </a:ext>
                      </a:extLst>
                    </pic:cNvPr>
                    <pic:cNvPicPr/>
                  </pic:nvPicPr>
                  <pic:blipFill rotWithShape="1">
                    <a:blip r:embed="rId18"/>
                    <a:srcRect l="512" t="537" r="757" b="959"/>
                    <a:stretch/>
                  </pic:blipFill>
                  <pic:spPr bwMode="auto">
                    <a:xfrm>
                      <a:off x="0" y="0"/>
                      <a:ext cx="4306492" cy="2976630"/>
                    </a:xfrm>
                    <a:prstGeom prst="rect">
                      <a:avLst/>
                    </a:prstGeom>
                  </pic:spPr>
                </pic:pic>
              </a:graphicData>
            </a:graphic>
          </wp:inline>
        </w:drawing>
      </w:r>
    </w:p>
    <w:p w:rsidR="00DA5C67" w:rsidRPr="00CE504D" w:rsidRDefault="002958A6">
      <w:pP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tab/>
        <w:t xml:space="preserve">Figure 6: </w:t>
      </w:r>
      <w:r w:rsidRPr="00CE504D">
        <w:rPr>
          <w:rFonts w:asciiTheme="minorHAnsi" w:hAnsiTheme="minorHAnsi" w:cstheme="minorHAnsi"/>
          <w:color w:val="000000"/>
          <w:sz w:val="22"/>
          <w:szCs w:val="22"/>
        </w:rPr>
        <w:t>Ratings and reviews for a collaboration</w:t>
      </w:r>
    </w:p>
    <w:p w:rsidR="00DA5C67" w:rsidRPr="00CE504D" w:rsidRDefault="00DA5C67">
      <w:pPr>
        <w:rPr>
          <w:rFonts w:asciiTheme="minorHAnsi" w:hAnsiTheme="minorHAnsi" w:cstheme="minorHAnsi"/>
          <w:b/>
          <w:bCs/>
          <w:color w:val="000000"/>
          <w:sz w:val="22"/>
          <w:szCs w:val="22"/>
        </w:rPr>
      </w:pPr>
    </w:p>
    <w:p w:rsidR="00DA5C67" w:rsidRPr="00CE504D" w:rsidRDefault="002958A6">
      <w:pP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t>Evidence Supplied Type</w:t>
      </w:r>
    </w:p>
    <w:p w:rsidR="00DA5C67" w:rsidRDefault="0030690E" w:rsidP="0073013A">
      <w:pPr>
        <w:overflowPunct/>
        <w:spacing w:after="160" w:line="259" w:lineRule="auto"/>
        <w:ind w:left="360" w:hanging="360"/>
        <w:rPr>
          <w:rFonts w:asciiTheme="minorHAnsi" w:hAnsiTheme="minorHAnsi" w:cstheme="minorHAnsi"/>
          <w:color w:val="000000"/>
          <w:sz w:val="22"/>
          <w:szCs w:val="22"/>
        </w:rPr>
      </w:pPr>
      <w:r>
        <w:rPr>
          <w:rFonts w:asciiTheme="minorHAnsi" w:hAnsiTheme="minorHAnsi" w:cstheme="minorHAnsi"/>
          <w:color w:val="000000"/>
          <w:sz w:val="22"/>
          <w:szCs w:val="22"/>
        </w:rPr>
        <w:t>This concept</w:t>
      </w:r>
      <w:r w:rsidR="002958A6" w:rsidRPr="00CE504D">
        <w:rPr>
          <w:rFonts w:asciiTheme="minorHAnsi" w:hAnsiTheme="minorHAnsi" w:cstheme="minorHAnsi"/>
          <w:color w:val="000000"/>
          <w:sz w:val="22"/>
          <w:szCs w:val="22"/>
        </w:rPr>
        <w:t xml:space="preserve"> is used to </w:t>
      </w:r>
      <w:r w:rsidR="005C74A9">
        <w:rPr>
          <w:rFonts w:asciiTheme="minorHAnsi" w:hAnsiTheme="minorHAnsi" w:cstheme="minorHAnsi"/>
          <w:color w:val="000000"/>
          <w:sz w:val="22"/>
          <w:szCs w:val="22"/>
        </w:rPr>
        <w:t>keep ratings and reviews about</w:t>
      </w:r>
      <w:r w:rsidR="002958A6" w:rsidRPr="00CE504D">
        <w:rPr>
          <w:rFonts w:asciiTheme="minorHAnsi" w:hAnsiTheme="minorHAnsi" w:cstheme="minorHAnsi"/>
          <w:color w:val="000000"/>
          <w:sz w:val="22"/>
          <w:szCs w:val="22"/>
        </w:rPr>
        <w:t xml:space="preserve"> a collaboration. Rating a collaboration is possible when the collaboration is completed (sending receipt advice or sending transport execution plan) or canceled.</w:t>
      </w:r>
    </w:p>
    <w:p w:rsidR="005C74A9" w:rsidRPr="0073013A" w:rsidRDefault="005C74A9" w:rsidP="005C74A9">
      <w:pPr>
        <w:overflowPunct/>
        <w:spacing w:after="160" w:line="259" w:lineRule="auto"/>
        <w:ind w:left="360" w:hanging="360"/>
        <w:jc w:val="center"/>
        <w:rPr>
          <w:rFonts w:asciiTheme="minorHAnsi" w:hAnsiTheme="minorHAnsi" w:cstheme="minorHAnsi"/>
          <w:color w:val="000000"/>
          <w:sz w:val="22"/>
          <w:szCs w:val="22"/>
        </w:rPr>
      </w:pPr>
      <w:r w:rsidRPr="005C74A9">
        <w:rPr>
          <w:rFonts w:asciiTheme="minorHAnsi" w:hAnsiTheme="minorHAnsi" w:cstheme="minorHAnsi"/>
          <w:noProof/>
          <w:color w:val="000000"/>
          <w:sz w:val="22"/>
          <w:szCs w:val="22"/>
        </w:rPr>
        <w:drawing>
          <wp:inline distT="0" distB="0" distL="0" distR="0" wp14:anchorId="25CB5940" wp14:editId="76CF0667">
            <wp:extent cx="3305175" cy="714375"/>
            <wp:effectExtent l="0" t="0" r="9525" b="9525"/>
            <wp:docPr id="24" name="Picture 12">
              <a:extLst xmlns:a="http://schemas.openxmlformats.org/drawingml/2006/main">
                <a:ext uri="{FF2B5EF4-FFF2-40B4-BE49-F238E27FC236}">
                  <a16:creationId xmlns:a16="http://schemas.microsoft.com/office/drawing/2014/main" id="{6A722B34-E733-4D22-A4E6-52F7B9E29A24}"/>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6A722B34-E733-4D22-A4E6-52F7B9E29A24}"/>
                        </a:ext>
                      </a:extLst>
                    </pic:cNvPr>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5175" cy="714375"/>
                    </a:xfrm>
                    <a:prstGeom prst="rect">
                      <a:avLst/>
                    </a:prstGeom>
                    <a:noFill/>
                    <a:ln>
                      <a:noFill/>
                    </a:ln>
                  </pic:spPr>
                </pic:pic>
              </a:graphicData>
            </a:graphic>
          </wp:inline>
        </w:drawing>
      </w:r>
    </w:p>
    <w:p w:rsidR="00DA5C67" w:rsidRPr="0012007C" w:rsidRDefault="002958A6" w:rsidP="0012007C">
      <w:pPr>
        <w:pStyle w:val="ListParagraph"/>
        <w:numPr>
          <w:ilvl w:val="0"/>
          <w:numId w:val="34"/>
        </w:numPr>
        <w:rPr>
          <w:rFonts w:asciiTheme="minorHAnsi" w:hAnsiTheme="minorHAnsi" w:cstheme="minorHAnsi"/>
          <w:sz w:val="22"/>
          <w:szCs w:val="22"/>
        </w:rPr>
      </w:pPr>
      <w:r w:rsidRPr="0012007C">
        <w:rPr>
          <w:rFonts w:asciiTheme="minorHAnsi" w:hAnsiTheme="minorHAnsi" w:cstheme="minorHAnsi"/>
          <w:b/>
          <w:bCs/>
          <w:i/>
          <w:iCs/>
          <w:color w:val="000000"/>
          <w:sz w:val="22"/>
          <w:szCs w:val="22"/>
        </w:rPr>
        <w:t xml:space="preserve">id </w:t>
      </w:r>
      <w:r w:rsidRPr="0012007C">
        <w:rPr>
          <w:rFonts w:asciiTheme="minorHAnsi" w:hAnsiTheme="minorHAnsi" w:cstheme="minorHAnsi"/>
          <w:color w:val="000000"/>
          <w:sz w:val="22"/>
          <w:szCs w:val="22"/>
        </w:rPr>
        <w:t>name of the criteria which is rated such as ‘ResponseTime’,’ProductListingAccuracy’ or ‘DeliveryAndPackaging’</w:t>
      </w:r>
    </w:p>
    <w:p w:rsidR="00DA5C67" w:rsidRPr="0012007C" w:rsidRDefault="002958A6" w:rsidP="0012007C">
      <w:pPr>
        <w:pStyle w:val="ListParagraph"/>
        <w:numPr>
          <w:ilvl w:val="0"/>
          <w:numId w:val="34"/>
        </w:numPr>
        <w:rPr>
          <w:rFonts w:asciiTheme="minorHAnsi" w:hAnsiTheme="minorHAnsi" w:cstheme="minorHAnsi"/>
          <w:sz w:val="22"/>
          <w:szCs w:val="22"/>
        </w:rPr>
      </w:pPr>
      <w:r w:rsidRPr="0012007C">
        <w:rPr>
          <w:rFonts w:asciiTheme="minorHAnsi" w:hAnsiTheme="minorHAnsi" w:cstheme="minorHAnsi"/>
          <w:b/>
          <w:bCs/>
          <w:i/>
          <w:iCs/>
          <w:color w:val="000000"/>
          <w:sz w:val="22"/>
          <w:szCs w:val="22"/>
        </w:rPr>
        <w:t xml:space="preserve">valueDecimal </w:t>
      </w:r>
      <w:r w:rsidRPr="0012007C">
        <w:rPr>
          <w:rFonts w:asciiTheme="minorHAnsi" w:hAnsiTheme="minorHAnsi" w:cstheme="minorHAnsi"/>
          <w:color w:val="000000"/>
          <w:sz w:val="22"/>
          <w:szCs w:val="22"/>
        </w:rPr>
        <w:t>value of the rating (over 5)</w:t>
      </w:r>
    </w:p>
    <w:p w:rsidR="00DA5C67" w:rsidRPr="00CE504D" w:rsidRDefault="00DA5C67">
      <w:pPr>
        <w:rPr>
          <w:rFonts w:asciiTheme="minorHAnsi" w:hAnsiTheme="minorHAnsi" w:cstheme="minorHAnsi"/>
          <w:color w:val="000000"/>
          <w:sz w:val="22"/>
          <w:szCs w:val="22"/>
        </w:rPr>
      </w:pPr>
    </w:p>
    <w:p w:rsidR="00DA5C67" w:rsidRPr="00CE504D" w:rsidRDefault="005C74A9" w:rsidP="005C74A9">
      <w:pPr>
        <w:jc w:val="center"/>
        <w:rPr>
          <w:rFonts w:asciiTheme="minorHAnsi" w:hAnsiTheme="minorHAnsi" w:cstheme="minorHAnsi"/>
          <w:color w:val="000000"/>
          <w:sz w:val="22"/>
          <w:szCs w:val="22"/>
        </w:rPr>
      </w:pPr>
      <w:r w:rsidRPr="005C74A9">
        <w:rPr>
          <w:rFonts w:asciiTheme="minorHAnsi" w:hAnsiTheme="minorHAnsi" w:cstheme="minorHAnsi"/>
          <w:noProof/>
          <w:color w:val="000000"/>
          <w:sz w:val="22"/>
          <w:szCs w:val="22"/>
        </w:rPr>
        <w:drawing>
          <wp:inline distT="0" distB="0" distL="0" distR="0" wp14:anchorId="1B61FEAE" wp14:editId="197406FF">
            <wp:extent cx="2828925" cy="3067050"/>
            <wp:effectExtent l="0" t="0" r="0" b="0"/>
            <wp:docPr id="14" name="Image9">
              <a:extLst xmlns:a="http://schemas.openxmlformats.org/drawingml/2006/main">
                <a:ext uri="{FF2B5EF4-FFF2-40B4-BE49-F238E27FC236}">
                  <a16:creationId xmlns:a16="http://schemas.microsoft.com/office/drawing/2014/main" id="{7CA35488-1E40-495C-9276-E3BB7D408398}"/>
                </a:ext>
              </a:extLst>
            </wp:docPr>
            <wp:cNvGraphicFramePr/>
            <a:graphic xmlns:a="http://schemas.openxmlformats.org/drawingml/2006/main">
              <a:graphicData uri="http://schemas.openxmlformats.org/drawingml/2006/picture">
                <pic:pic xmlns:pic="http://schemas.openxmlformats.org/drawingml/2006/picture">
                  <pic:nvPicPr>
                    <pic:cNvPr id="14" name="Image9">
                      <a:extLst>
                        <a:ext uri="{FF2B5EF4-FFF2-40B4-BE49-F238E27FC236}">
                          <a16:creationId xmlns:a16="http://schemas.microsoft.com/office/drawing/2014/main" id="{7CA35488-1E40-495C-9276-E3BB7D408398}"/>
                        </a:ext>
                      </a:extLst>
                    </pic:cNvPr>
                    <pic:cNvPicPr/>
                  </pic:nvPicPr>
                  <pic:blipFill>
                    <a:blip r:embed="rId20"/>
                    <a:stretch>
                      <a:fillRect/>
                    </a:stretch>
                  </pic:blipFill>
                  <pic:spPr bwMode="auto">
                    <a:xfrm>
                      <a:off x="0" y="0"/>
                      <a:ext cx="2828925" cy="3067050"/>
                    </a:xfrm>
                    <a:prstGeom prst="rect">
                      <a:avLst/>
                    </a:prstGeom>
                  </pic:spPr>
                </pic:pic>
              </a:graphicData>
            </a:graphic>
          </wp:inline>
        </w:drawing>
      </w:r>
    </w:p>
    <w:p w:rsidR="00DA5C67" w:rsidRPr="00CE504D" w:rsidRDefault="002958A6" w:rsidP="005C74A9">
      <w:pPr>
        <w:jc w:val="cente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t xml:space="preserve">Figure 7: </w:t>
      </w:r>
      <w:r w:rsidRPr="00CE504D">
        <w:rPr>
          <w:rFonts w:asciiTheme="minorHAnsi" w:hAnsiTheme="minorHAnsi" w:cstheme="minorHAnsi"/>
          <w:color w:val="000000"/>
          <w:sz w:val="22"/>
          <w:szCs w:val="22"/>
        </w:rPr>
        <w:t>Ratings example</w:t>
      </w:r>
    </w:p>
    <w:p w:rsidR="00DA5C67" w:rsidRPr="00CE504D" w:rsidRDefault="00DA5C67">
      <w:pPr>
        <w:rPr>
          <w:rFonts w:asciiTheme="minorHAnsi" w:hAnsiTheme="minorHAnsi" w:cstheme="minorHAnsi"/>
          <w:b/>
          <w:bCs/>
          <w:color w:val="000000"/>
          <w:sz w:val="22"/>
          <w:szCs w:val="22"/>
        </w:rPr>
      </w:pPr>
    </w:p>
    <w:p w:rsidR="00DA5C67" w:rsidRPr="00CE504D" w:rsidRDefault="002958A6">
      <w:pPr>
        <w:rPr>
          <w:rFonts w:asciiTheme="minorHAnsi" w:hAnsiTheme="minorHAnsi" w:cstheme="minorHAnsi"/>
          <w:b/>
          <w:bCs/>
          <w:color w:val="000000"/>
          <w:sz w:val="22"/>
          <w:szCs w:val="22"/>
        </w:rPr>
      </w:pPr>
      <w:r w:rsidRPr="00CE504D">
        <w:rPr>
          <w:rFonts w:asciiTheme="minorHAnsi" w:hAnsiTheme="minorHAnsi" w:cstheme="minorHAnsi"/>
          <w:b/>
          <w:bCs/>
          <w:color w:val="000000"/>
          <w:sz w:val="22"/>
          <w:szCs w:val="22"/>
        </w:rPr>
        <w:lastRenderedPageBreak/>
        <w:t>2.11 Comment Type</w:t>
      </w:r>
    </w:p>
    <w:p w:rsidR="00DA5C67" w:rsidRDefault="005C74A9" w:rsidP="005C74A9">
      <w:pPr>
        <w:overflowPunct/>
        <w:spacing w:after="160" w:line="259" w:lineRule="auto"/>
        <w:ind w:left="36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CommentType is </w:t>
      </w:r>
      <w:r w:rsidR="002958A6" w:rsidRPr="00CE504D">
        <w:rPr>
          <w:rFonts w:asciiTheme="minorHAnsi" w:hAnsiTheme="minorHAnsi" w:cstheme="minorHAnsi"/>
          <w:color w:val="000000"/>
          <w:sz w:val="22"/>
          <w:szCs w:val="22"/>
        </w:rPr>
        <w:t xml:space="preserve">used to represent the reviews of the buyer/seller about a collaboration.  After completing a collaboration (sending receipt advice or sending transport execution plan), the buyer can comment on the collaboration or after canceling the process, both parties can </w:t>
      </w:r>
      <w:r w:rsidR="0012007C">
        <w:rPr>
          <w:rFonts w:asciiTheme="minorHAnsi" w:hAnsiTheme="minorHAnsi" w:cstheme="minorHAnsi"/>
          <w:color w:val="000000"/>
          <w:sz w:val="22"/>
          <w:szCs w:val="22"/>
        </w:rPr>
        <w:t>provide</w:t>
      </w:r>
      <w:r w:rsidR="002958A6" w:rsidRPr="00CE504D">
        <w:rPr>
          <w:rFonts w:asciiTheme="minorHAnsi" w:hAnsiTheme="minorHAnsi" w:cstheme="minorHAnsi"/>
          <w:color w:val="000000"/>
          <w:sz w:val="22"/>
          <w:szCs w:val="22"/>
        </w:rPr>
        <w:t xml:space="preserve"> </w:t>
      </w:r>
      <w:r w:rsidR="0012007C">
        <w:rPr>
          <w:rFonts w:asciiTheme="minorHAnsi" w:hAnsiTheme="minorHAnsi" w:cstheme="minorHAnsi"/>
          <w:color w:val="000000"/>
          <w:sz w:val="22"/>
          <w:szCs w:val="22"/>
        </w:rPr>
        <w:t xml:space="preserve">a verbal, descriptive explanation </w:t>
      </w:r>
      <w:r w:rsidR="002958A6" w:rsidRPr="00CE504D">
        <w:rPr>
          <w:rFonts w:asciiTheme="minorHAnsi" w:hAnsiTheme="minorHAnsi" w:cstheme="minorHAnsi"/>
          <w:color w:val="000000"/>
          <w:sz w:val="22"/>
          <w:szCs w:val="22"/>
        </w:rPr>
        <w:t>why the collaboration is canceled.</w:t>
      </w:r>
    </w:p>
    <w:p w:rsidR="005C74A9" w:rsidRPr="00CE504D" w:rsidRDefault="005C74A9" w:rsidP="005C74A9">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781300" cy="1143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1143000"/>
                    </a:xfrm>
                    <a:prstGeom prst="rect">
                      <a:avLst/>
                    </a:prstGeom>
                    <a:noFill/>
                    <a:ln>
                      <a:noFill/>
                    </a:ln>
                  </pic:spPr>
                </pic:pic>
              </a:graphicData>
            </a:graphic>
          </wp:inline>
        </w:drawing>
      </w:r>
    </w:p>
    <w:p w:rsidR="00DA5C67" w:rsidRPr="0012007C" w:rsidRDefault="002958A6">
      <w:pPr>
        <w:numPr>
          <w:ilvl w:val="0"/>
          <w:numId w:val="8"/>
        </w:numPr>
        <w:rPr>
          <w:rFonts w:asciiTheme="minorHAnsi" w:hAnsiTheme="minorHAnsi" w:cstheme="minorHAnsi"/>
          <w:sz w:val="22"/>
          <w:szCs w:val="22"/>
        </w:rPr>
      </w:pPr>
      <w:r w:rsidRPr="00CE504D">
        <w:rPr>
          <w:rFonts w:asciiTheme="minorHAnsi" w:hAnsiTheme="minorHAnsi" w:cstheme="minorHAnsi"/>
          <w:b/>
          <w:bCs/>
          <w:i/>
          <w:iCs/>
          <w:color w:val="000000"/>
          <w:sz w:val="22"/>
          <w:szCs w:val="22"/>
        </w:rPr>
        <w:t>comment</w:t>
      </w:r>
      <w:r w:rsidRPr="00CE504D">
        <w:rPr>
          <w:rFonts w:asciiTheme="minorHAnsi" w:hAnsiTheme="minorHAnsi" w:cstheme="minorHAnsi"/>
          <w:b/>
          <w:bCs/>
          <w:color w:val="000000"/>
          <w:sz w:val="22"/>
          <w:szCs w:val="22"/>
        </w:rPr>
        <w:t xml:space="preserve"> </w:t>
      </w:r>
      <w:r w:rsidRPr="0012007C">
        <w:rPr>
          <w:rFonts w:asciiTheme="minorHAnsi" w:hAnsiTheme="minorHAnsi" w:cstheme="minorHAnsi"/>
          <w:iCs/>
          <w:color w:val="000000"/>
          <w:sz w:val="22"/>
          <w:szCs w:val="22"/>
        </w:rPr>
        <w:t>comment about the collaboration</w:t>
      </w:r>
    </w:p>
    <w:p w:rsidR="0012007C" w:rsidRPr="0012007C" w:rsidRDefault="0012007C">
      <w:pPr>
        <w:numPr>
          <w:ilvl w:val="0"/>
          <w:numId w:val="8"/>
        </w:numPr>
        <w:rPr>
          <w:rFonts w:asciiTheme="minorHAnsi" w:hAnsiTheme="minorHAnsi" w:cstheme="minorHAnsi"/>
          <w:b/>
          <w:i/>
          <w:sz w:val="22"/>
          <w:szCs w:val="22"/>
        </w:rPr>
      </w:pPr>
      <w:r w:rsidRPr="0012007C">
        <w:rPr>
          <w:rFonts w:asciiTheme="minorHAnsi" w:hAnsiTheme="minorHAnsi" w:cstheme="minorHAnsi"/>
          <w:b/>
          <w:i/>
          <w:sz w:val="22"/>
          <w:szCs w:val="22"/>
        </w:rPr>
        <w:t>typeCode</w:t>
      </w:r>
      <w:r>
        <w:rPr>
          <w:rFonts w:asciiTheme="minorHAnsi" w:hAnsiTheme="minorHAnsi" w:cstheme="minorHAnsi"/>
          <w:b/>
          <w:i/>
          <w:sz w:val="22"/>
          <w:szCs w:val="22"/>
        </w:rPr>
        <w:t xml:space="preserve"> </w:t>
      </w:r>
      <w:r w:rsidR="00DE184F">
        <w:rPr>
          <w:rFonts w:asciiTheme="minorHAnsi" w:hAnsiTheme="minorHAnsi" w:cstheme="minorHAnsi"/>
          <w:sz w:val="22"/>
          <w:szCs w:val="22"/>
        </w:rPr>
        <w:t xml:space="preserve">the type code field keeps enumerated values for the </w:t>
      </w:r>
      <w:r w:rsidR="00171676">
        <w:rPr>
          <w:rFonts w:asciiTheme="minorHAnsi" w:hAnsiTheme="minorHAnsi" w:cstheme="minorHAnsi"/>
          <w:sz w:val="22"/>
          <w:szCs w:val="22"/>
        </w:rPr>
        <w:t xml:space="preserve">reasons of </w:t>
      </w:r>
      <w:r w:rsidR="00DE184F">
        <w:rPr>
          <w:rFonts w:asciiTheme="minorHAnsi" w:hAnsiTheme="minorHAnsi" w:cstheme="minorHAnsi"/>
          <w:sz w:val="22"/>
          <w:szCs w:val="22"/>
        </w:rPr>
        <w:t>unsuccessful collaboration</w:t>
      </w:r>
      <w:r w:rsidR="00171676">
        <w:rPr>
          <w:rFonts w:asciiTheme="minorHAnsi" w:hAnsiTheme="minorHAnsi" w:cstheme="minorHAnsi"/>
          <w:sz w:val="22"/>
          <w:szCs w:val="22"/>
        </w:rPr>
        <w:t>s such as slow response time, rejected delivery terms or undervalued offer.</w:t>
      </w:r>
    </w:p>
    <w:p w:rsidR="00DA5C67" w:rsidRPr="00CE504D" w:rsidRDefault="00DA5C67">
      <w:pPr>
        <w:rPr>
          <w:rFonts w:asciiTheme="minorHAnsi" w:hAnsiTheme="minorHAnsi" w:cstheme="minorHAnsi"/>
          <w:i/>
          <w:iCs/>
          <w:color w:val="000000"/>
          <w:sz w:val="22"/>
          <w:szCs w:val="22"/>
        </w:rPr>
      </w:pPr>
    </w:p>
    <w:p w:rsidR="00DA5C67" w:rsidRPr="00CE504D" w:rsidRDefault="00247B87" w:rsidP="00247B87">
      <w:pPr>
        <w:jc w:val="center"/>
        <w:rPr>
          <w:rFonts w:asciiTheme="minorHAnsi" w:hAnsiTheme="minorHAnsi" w:cstheme="minorHAnsi"/>
          <w:b/>
          <w:bCs/>
          <w:sz w:val="22"/>
          <w:szCs w:val="22"/>
        </w:rPr>
      </w:pPr>
      <w:r>
        <w:rPr>
          <w:noProof/>
        </w:rPr>
        <w:drawing>
          <wp:inline distT="0" distB="0" distL="0" distR="0" wp14:anchorId="5999B760" wp14:editId="5D2E1FBF">
            <wp:extent cx="3333750" cy="1213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71742" cy="1227371"/>
                    </a:xfrm>
                    <a:prstGeom prst="rect">
                      <a:avLst/>
                    </a:prstGeom>
                  </pic:spPr>
                </pic:pic>
              </a:graphicData>
            </a:graphic>
          </wp:inline>
        </w:drawing>
      </w:r>
    </w:p>
    <w:p w:rsidR="00DA5C67" w:rsidRPr="00CE504D" w:rsidRDefault="00DA5C67">
      <w:pPr>
        <w:rPr>
          <w:rFonts w:asciiTheme="minorHAnsi" w:hAnsiTheme="minorHAnsi" w:cstheme="minorHAnsi"/>
          <w:b/>
          <w:bCs/>
          <w:sz w:val="22"/>
          <w:szCs w:val="22"/>
        </w:rPr>
      </w:pPr>
    </w:p>
    <w:p w:rsidR="00DA5C67" w:rsidRDefault="002958A6" w:rsidP="0057213E">
      <w:pPr>
        <w:jc w:val="center"/>
        <w:rPr>
          <w:rFonts w:asciiTheme="minorHAnsi" w:hAnsiTheme="minorHAnsi" w:cstheme="minorHAnsi"/>
          <w:sz w:val="22"/>
          <w:szCs w:val="22"/>
        </w:rPr>
      </w:pPr>
      <w:r w:rsidRPr="00CE504D">
        <w:rPr>
          <w:rFonts w:asciiTheme="minorHAnsi" w:hAnsiTheme="minorHAnsi" w:cstheme="minorHAnsi"/>
          <w:b/>
          <w:bCs/>
          <w:sz w:val="22"/>
          <w:szCs w:val="22"/>
        </w:rPr>
        <w:t xml:space="preserve">Figure 8: </w:t>
      </w:r>
      <w:r w:rsidRPr="00CE504D">
        <w:rPr>
          <w:rFonts w:asciiTheme="minorHAnsi" w:hAnsiTheme="minorHAnsi" w:cstheme="minorHAnsi"/>
          <w:sz w:val="22"/>
          <w:szCs w:val="22"/>
        </w:rPr>
        <w:t>Reviews example</w:t>
      </w:r>
    </w:p>
    <w:p w:rsidR="000A0900" w:rsidRDefault="000A0900">
      <w:pPr>
        <w:rPr>
          <w:rFonts w:asciiTheme="minorHAnsi" w:hAnsiTheme="minorHAnsi" w:cstheme="minorHAnsi"/>
          <w:sz w:val="22"/>
          <w:szCs w:val="22"/>
        </w:rPr>
      </w:pPr>
    </w:p>
    <w:p w:rsidR="000A0900" w:rsidRPr="00CE504D" w:rsidRDefault="000A0900">
      <w:pPr>
        <w:rPr>
          <w:rFonts w:asciiTheme="minorHAnsi" w:hAnsiTheme="minorHAnsi" w:cstheme="minorHAnsi"/>
          <w:sz w:val="22"/>
          <w:szCs w:val="22"/>
        </w:rPr>
      </w:pPr>
    </w:p>
    <w:p w:rsidR="00DE184F" w:rsidRDefault="00DE184F" w:rsidP="00951346">
      <w:pPr>
        <w:overflowPunct/>
        <w:spacing w:after="160" w:line="259" w:lineRule="auto"/>
        <w:ind w:left="360" w:hanging="360"/>
        <w:rPr>
          <w:rFonts w:asciiTheme="minorHAnsi" w:eastAsiaTheme="minorHAnsi" w:hAnsiTheme="minorHAnsi" w:cstheme="minorBidi"/>
          <w:b/>
          <w:color w:val="auto"/>
          <w:szCs w:val="22"/>
          <w:lang w:eastAsia="en-US" w:bidi="ar-SA"/>
        </w:rPr>
      </w:pPr>
    </w:p>
    <w:p w:rsidR="00DE184F" w:rsidRDefault="00DE184F" w:rsidP="00951346">
      <w:pPr>
        <w:overflowPunct/>
        <w:spacing w:after="160" w:line="259" w:lineRule="auto"/>
        <w:ind w:left="360" w:hanging="360"/>
        <w:rPr>
          <w:rFonts w:asciiTheme="minorHAnsi" w:eastAsiaTheme="minorHAnsi" w:hAnsiTheme="minorHAnsi" w:cstheme="minorBidi"/>
          <w:b/>
          <w:color w:val="auto"/>
          <w:szCs w:val="22"/>
          <w:lang w:eastAsia="en-US" w:bidi="ar-SA"/>
        </w:rPr>
      </w:pPr>
    </w:p>
    <w:p w:rsidR="00247B87" w:rsidRDefault="00247B87">
      <w:pPr>
        <w:overflowPunct/>
        <w:rPr>
          <w:rFonts w:asciiTheme="minorHAnsi" w:eastAsiaTheme="minorHAnsi" w:hAnsiTheme="minorHAnsi" w:cstheme="minorBidi"/>
          <w:b/>
          <w:color w:val="auto"/>
          <w:szCs w:val="22"/>
          <w:lang w:eastAsia="en-US" w:bidi="ar-SA"/>
        </w:rPr>
      </w:pPr>
      <w:r>
        <w:rPr>
          <w:rFonts w:asciiTheme="minorHAnsi" w:eastAsiaTheme="minorHAnsi" w:hAnsiTheme="minorHAnsi" w:cstheme="minorBidi"/>
          <w:b/>
          <w:color w:val="auto"/>
          <w:szCs w:val="22"/>
          <w:lang w:eastAsia="en-US" w:bidi="ar-SA"/>
        </w:rPr>
        <w:br w:type="page"/>
      </w:r>
    </w:p>
    <w:p w:rsidR="00951346" w:rsidRPr="00951346" w:rsidRDefault="00951346" w:rsidP="00951346">
      <w:pPr>
        <w:overflowPunct/>
        <w:spacing w:after="160" w:line="259" w:lineRule="auto"/>
        <w:ind w:left="360" w:hanging="360"/>
        <w:rPr>
          <w:rFonts w:asciiTheme="minorHAnsi" w:eastAsiaTheme="minorHAnsi" w:hAnsiTheme="minorHAnsi" w:cstheme="minorBidi"/>
          <w:b/>
          <w:color w:val="auto"/>
          <w:szCs w:val="22"/>
          <w:lang w:eastAsia="en-US" w:bidi="ar-SA"/>
        </w:rPr>
      </w:pPr>
      <w:r w:rsidRPr="00951346">
        <w:rPr>
          <w:rFonts w:asciiTheme="minorHAnsi" w:eastAsiaTheme="minorHAnsi" w:hAnsiTheme="minorHAnsi" w:cstheme="minorBidi"/>
          <w:b/>
          <w:color w:val="auto"/>
          <w:szCs w:val="22"/>
          <w:lang w:eastAsia="en-US" w:bidi="ar-SA"/>
        </w:rPr>
        <w:lastRenderedPageBreak/>
        <w:t>REST API</w:t>
      </w:r>
    </w:p>
    <w:p w:rsidR="00951346" w:rsidRPr="00951346" w:rsidRDefault="00951346" w:rsidP="00951346">
      <w:pPr>
        <w:overflowPunct/>
        <w:spacing w:after="160" w:line="259" w:lineRule="auto"/>
        <w:ind w:left="360" w:hanging="360"/>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Although the REST API of the business process offers varying types of services, the most notable endpoints are the </w:t>
      </w:r>
      <w:r w:rsidRPr="00951346">
        <w:rPr>
          <w:rFonts w:asciiTheme="minorHAnsi" w:eastAsiaTheme="minorHAnsi" w:hAnsiTheme="minorHAnsi" w:cstheme="minorBidi"/>
          <w:i/>
          <w:color w:val="auto"/>
          <w:sz w:val="22"/>
          <w:szCs w:val="22"/>
          <w:lang w:eastAsia="en-US" w:bidi="ar-SA"/>
        </w:rPr>
        <w:t>start</w:t>
      </w:r>
      <w:r w:rsidRPr="00951346">
        <w:rPr>
          <w:rFonts w:asciiTheme="minorHAnsi" w:eastAsiaTheme="minorHAnsi" w:hAnsiTheme="minorHAnsi" w:cstheme="minorBidi"/>
          <w:i/>
          <w:color w:val="auto"/>
          <w:sz w:val="22"/>
          <w:szCs w:val="22"/>
          <w:vertAlign w:val="superscript"/>
          <w:lang w:eastAsia="en-US" w:bidi="ar-SA"/>
        </w:rPr>
        <w:footnoteReference w:id="1"/>
      </w:r>
      <w:r w:rsidRPr="00951346">
        <w:rPr>
          <w:rFonts w:asciiTheme="minorHAnsi" w:eastAsiaTheme="minorHAnsi" w:hAnsiTheme="minorHAnsi" w:cstheme="minorBidi"/>
          <w:i/>
          <w:color w:val="auto"/>
          <w:sz w:val="22"/>
          <w:szCs w:val="22"/>
          <w:lang w:eastAsia="en-US" w:bidi="ar-SA"/>
        </w:rPr>
        <w:t xml:space="preserve"> </w:t>
      </w:r>
      <w:r w:rsidRPr="00951346">
        <w:rPr>
          <w:rFonts w:asciiTheme="minorHAnsi" w:eastAsiaTheme="minorHAnsi" w:hAnsiTheme="minorHAnsi" w:cstheme="minorBidi"/>
          <w:color w:val="auto"/>
          <w:sz w:val="22"/>
          <w:szCs w:val="22"/>
          <w:lang w:eastAsia="en-US" w:bidi="ar-SA"/>
        </w:rPr>
        <w:t>and</w:t>
      </w:r>
      <w:r w:rsidRPr="00951346">
        <w:rPr>
          <w:rFonts w:asciiTheme="minorHAnsi" w:eastAsiaTheme="minorHAnsi" w:hAnsiTheme="minorHAnsi" w:cstheme="minorBidi"/>
          <w:i/>
          <w:color w:val="auto"/>
          <w:sz w:val="22"/>
          <w:szCs w:val="22"/>
          <w:lang w:eastAsia="en-US" w:bidi="ar-SA"/>
        </w:rPr>
        <w:t xml:space="preserve"> continue</w:t>
      </w:r>
      <w:r w:rsidRPr="00951346">
        <w:rPr>
          <w:rFonts w:asciiTheme="minorHAnsi" w:eastAsiaTheme="minorHAnsi" w:hAnsiTheme="minorHAnsi" w:cstheme="minorBidi"/>
          <w:i/>
          <w:color w:val="auto"/>
          <w:sz w:val="22"/>
          <w:szCs w:val="22"/>
          <w:vertAlign w:val="superscript"/>
          <w:lang w:eastAsia="en-US" w:bidi="ar-SA"/>
        </w:rPr>
        <w:footnoteReference w:id="2"/>
      </w:r>
      <w:r w:rsidRPr="00951346">
        <w:rPr>
          <w:rFonts w:asciiTheme="minorHAnsi" w:eastAsiaTheme="minorHAnsi" w:hAnsiTheme="minorHAnsi" w:cstheme="minorBidi"/>
          <w:i/>
          <w:color w:val="auto"/>
          <w:sz w:val="22"/>
          <w:szCs w:val="22"/>
          <w:lang w:eastAsia="en-US" w:bidi="ar-SA"/>
        </w:rPr>
        <w:t xml:space="preserve"> </w:t>
      </w:r>
      <w:r w:rsidRPr="00951346">
        <w:rPr>
          <w:rFonts w:asciiTheme="minorHAnsi" w:eastAsiaTheme="minorHAnsi" w:hAnsiTheme="minorHAnsi" w:cstheme="minorBidi"/>
          <w:color w:val="auto"/>
          <w:sz w:val="22"/>
          <w:szCs w:val="22"/>
          <w:lang w:eastAsia="en-US" w:bidi="ar-SA"/>
        </w:rPr>
        <w:t xml:space="preserve">endpoints, which allow starting and continuing a business process respectively as their names imply. </w:t>
      </w:r>
      <w:r w:rsidRPr="00951346">
        <w:rPr>
          <w:rFonts w:asciiTheme="minorHAnsi" w:eastAsiaTheme="minorHAnsi" w:hAnsiTheme="minorHAnsi" w:cstheme="minorHAnsi"/>
          <w:color w:val="auto"/>
          <w:sz w:val="22"/>
          <w:szCs w:val="22"/>
          <w:lang w:eastAsia="en-US" w:bidi="ar-SA"/>
        </w:rPr>
        <w:t xml:space="preserve">Other group services are related to management of </w:t>
      </w:r>
      <w:r w:rsidRPr="00951346">
        <w:rPr>
          <w:rFonts w:asciiTheme="minorHAnsi" w:eastAsiaTheme="minorHAnsi" w:hAnsiTheme="minorHAnsi" w:cstheme="minorHAnsi"/>
          <w:b/>
          <w:i/>
          <w:color w:val="auto"/>
          <w:sz w:val="22"/>
          <w:szCs w:val="22"/>
          <w:lang w:eastAsia="en-US" w:bidi="ar-SA"/>
        </w:rPr>
        <w:t>CollaborationGroups</w:t>
      </w:r>
      <w:r w:rsidRPr="00951346">
        <w:rPr>
          <w:rFonts w:asciiTheme="minorHAnsi" w:eastAsiaTheme="minorHAnsi" w:hAnsiTheme="minorHAnsi" w:cstheme="minorHAnsi"/>
          <w:b/>
          <w:i/>
          <w:color w:val="auto"/>
          <w:sz w:val="22"/>
          <w:szCs w:val="22"/>
          <w:vertAlign w:val="superscript"/>
          <w:lang w:eastAsia="en-US" w:bidi="ar-SA"/>
        </w:rPr>
        <w:footnoteReference w:id="3"/>
      </w:r>
      <w:r w:rsidRPr="00951346">
        <w:rPr>
          <w:rFonts w:asciiTheme="minorHAnsi" w:eastAsiaTheme="minorHAnsi" w:hAnsiTheme="minorHAnsi" w:cstheme="minorHAnsi"/>
          <w:color w:val="auto"/>
          <w:sz w:val="22"/>
          <w:szCs w:val="22"/>
          <w:lang w:eastAsia="en-US" w:bidi="ar-SA"/>
        </w:rPr>
        <w:t xml:space="preserve">, </w:t>
      </w:r>
      <w:r w:rsidRPr="00951346">
        <w:rPr>
          <w:rFonts w:asciiTheme="minorHAnsi" w:eastAsiaTheme="minorHAnsi" w:hAnsiTheme="minorHAnsi" w:cstheme="minorHAnsi"/>
          <w:b/>
          <w:i/>
          <w:color w:val="auto"/>
          <w:sz w:val="22"/>
          <w:szCs w:val="22"/>
          <w:lang w:eastAsia="en-US" w:bidi="ar-SA"/>
        </w:rPr>
        <w:t>ProcessInstanceGroups</w:t>
      </w:r>
      <w:r w:rsidRPr="00951346">
        <w:rPr>
          <w:rFonts w:asciiTheme="minorHAnsi" w:eastAsiaTheme="minorHAnsi" w:hAnsiTheme="minorHAnsi" w:cstheme="minorHAnsi"/>
          <w:b/>
          <w:i/>
          <w:color w:val="auto"/>
          <w:sz w:val="22"/>
          <w:szCs w:val="22"/>
          <w:vertAlign w:val="superscript"/>
          <w:lang w:eastAsia="en-US" w:bidi="ar-SA"/>
        </w:rPr>
        <w:footnoteReference w:id="4"/>
      </w:r>
      <w:r w:rsidRPr="00951346">
        <w:rPr>
          <w:rFonts w:asciiTheme="minorHAnsi" w:eastAsiaTheme="minorHAnsi" w:hAnsiTheme="minorHAnsi" w:cstheme="minorHAnsi"/>
          <w:color w:val="auto"/>
          <w:sz w:val="22"/>
          <w:szCs w:val="22"/>
          <w:lang w:eastAsia="en-US" w:bidi="ar-SA"/>
        </w:rPr>
        <w:t xml:space="preserve"> and </w:t>
      </w:r>
      <w:r w:rsidRPr="00951346">
        <w:rPr>
          <w:rFonts w:asciiTheme="minorHAnsi" w:eastAsiaTheme="minorHAnsi" w:hAnsiTheme="minorHAnsi" w:cstheme="minorHAnsi"/>
          <w:b/>
          <w:i/>
          <w:color w:val="auto"/>
          <w:sz w:val="22"/>
          <w:szCs w:val="22"/>
          <w:lang w:eastAsia="en-US" w:bidi="ar-SA"/>
        </w:rPr>
        <w:t>ProcessInstances</w:t>
      </w:r>
      <w:r w:rsidRPr="00951346">
        <w:rPr>
          <w:rFonts w:asciiTheme="minorHAnsi" w:eastAsiaTheme="minorHAnsi" w:hAnsiTheme="minorHAnsi" w:cstheme="minorHAnsi"/>
          <w:b/>
          <w:i/>
          <w:color w:val="auto"/>
          <w:sz w:val="22"/>
          <w:szCs w:val="22"/>
          <w:vertAlign w:val="superscript"/>
          <w:lang w:eastAsia="en-US" w:bidi="ar-SA"/>
        </w:rPr>
        <w:footnoteReference w:id="5"/>
      </w:r>
      <w:r w:rsidRPr="00951346">
        <w:rPr>
          <w:rFonts w:asciiTheme="minorHAnsi" w:eastAsiaTheme="minorHAnsi" w:hAnsiTheme="minorHAnsi" w:cstheme="minorHAnsi"/>
          <w:color w:val="auto"/>
          <w:sz w:val="22"/>
          <w:szCs w:val="22"/>
          <w:lang w:eastAsia="en-US" w:bidi="ar-SA"/>
        </w:rPr>
        <w:t>. Trust-related services let creation and retrieval of ratings for collaboration activities. Statistics services</w:t>
      </w:r>
      <w:r w:rsidRPr="00951346">
        <w:rPr>
          <w:rFonts w:asciiTheme="minorHAnsi" w:eastAsiaTheme="minorHAnsi" w:hAnsiTheme="minorHAnsi" w:cstheme="minorHAnsi"/>
          <w:color w:val="auto"/>
          <w:sz w:val="22"/>
          <w:szCs w:val="22"/>
          <w:vertAlign w:val="superscript"/>
          <w:lang w:eastAsia="en-US" w:bidi="ar-SA"/>
        </w:rPr>
        <w:footnoteReference w:id="6"/>
      </w:r>
      <w:r w:rsidRPr="00951346">
        <w:rPr>
          <w:rFonts w:asciiTheme="minorHAnsi" w:eastAsiaTheme="minorHAnsi" w:hAnsiTheme="minorHAnsi" w:cstheme="minorHAnsi"/>
          <w:color w:val="auto"/>
          <w:sz w:val="22"/>
          <w:szCs w:val="22"/>
          <w:lang w:eastAsia="en-US" w:bidi="ar-SA"/>
        </w:rPr>
        <w:t xml:space="preserve"> provide retrieval of several type of statistics including but not limited to negotiation times, response times or business process counts. While contract service</w:t>
      </w:r>
      <w:r w:rsidRPr="00951346">
        <w:rPr>
          <w:rFonts w:asciiTheme="minorHAnsi" w:eastAsiaTheme="minorHAnsi" w:hAnsiTheme="minorHAnsi" w:cstheme="minorHAnsi"/>
          <w:color w:val="auto"/>
          <w:sz w:val="22"/>
          <w:szCs w:val="22"/>
          <w:vertAlign w:val="superscript"/>
          <w:lang w:eastAsia="en-US" w:bidi="ar-SA"/>
        </w:rPr>
        <w:footnoteReference w:id="7"/>
      </w:r>
      <w:r w:rsidRPr="00951346">
        <w:rPr>
          <w:rFonts w:asciiTheme="minorHAnsi" w:eastAsiaTheme="minorHAnsi" w:hAnsiTheme="minorHAnsi" w:cstheme="minorHAnsi"/>
          <w:color w:val="auto"/>
          <w:sz w:val="22"/>
          <w:szCs w:val="22"/>
          <w:lang w:eastAsia="en-US" w:bidi="ar-SA"/>
        </w:rPr>
        <w:t xml:space="preserve"> provides management </w:t>
      </w:r>
      <w:r w:rsidRPr="00951346">
        <w:rPr>
          <w:rFonts w:asciiTheme="minorHAnsi" w:eastAsiaTheme="minorHAnsi" w:hAnsiTheme="minorHAnsi" w:cstheme="minorHAnsi"/>
          <w:b/>
          <w:i/>
          <w:color w:val="auto"/>
          <w:sz w:val="22"/>
          <w:szCs w:val="22"/>
          <w:lang w:eastAsia="en-US" w:bidi="ar-SA"/>
        </w:rPr>
        <w:t xml:space="preserve">Contract </w:t>
      </w:r>
      <w:r w:rsidRPr="00951346">
        <w:rPr>
          <w:rFonts w:asciiTheme="minorHAnsi" w:eastAsiaTheme="minorHAnsi" w:hAnsiTheme="minorHAnsi" w:cstheme="minorHAnsi"/>
          <w:color w:val="auto"/>
          <w:sz w:val="22"/>
          <w:szCs w:val="22"/>
          <w:lang w:eastAsia="en-US" w:bidi="ar-SA"/>
        </w:rPr>
        <w:t>instances, contract-generator service</w:t>
      </w:r>
      <w:r w:rsidRPr="00951346">
        <w:rPr>
          <w:rFonts w:asciiTheme="minorHAnsi" w:eastAsiaTheme="minorHAnsi" w:hAnsiTheme="minorHAnsi" w:cstheme="minorHAnsi"/>
          <w:color w:val="auto"/>
          <w:sz w:val="22"/>
          <w:szCs w:val="22"/>
          <w:vertAlign w:val="superscript"/>
          <w:lang w:eastAsia="en-US" w:bidi="ar-SA"/>
        </w:rPr>
        <w:footnoteReference w:id="8"/>
      </w:r>
      <w:r w:rsidRPr="00951346">
        <w:rPr>
          <w:rFonts w:asciiTheme="minorHAnsi" w:eastAsiaTheme="minorHAnsi" w:hAnsiTheme="minorHAnsi" w:cstheme="minorHAnsi"/>
          <w:color w:val="auto"/>
          <w:sz w:val="22"/>
          <w:szCs w:val="22"/>
          <w:lang w:eastAsia="en-US" w:bidi="ar-SA"/>
        </w:rPr>
        <w:t xml:space="preserve"> provides capabilities to context-aware contract bundles and terms &amp; conditions. EPC service</w:t>
      </w:r>
      <w:r w:rsidRPr="00951346">
        <w:rPr>
          <w:rFonts w:asciiTheme="minorHAnsi" w:eastAsiaTheme="minorHAnsi" w:hAnsiTheme="minorHAnsi" w:cstheme="minorHAnsi"/>
          <w:color w:val="auto"/>
          <w:sz w:val="22"/>
          <w:szCs w:val="22"/>
          <w:vertAlign w:val="superscript"/>
          <w:lang w:eastAsia="en-US" w:bidi="ar-SA"/>
        </w:rPr>
        <w:footnoteReference w:id="9"/>
      </w:r>
      <w:r w:rsidRPr="00951346">
        <w:rPr>
          <w:rFonts w:asciiTheme="minorHAnsi" w:eastAsiaTheme="minorHAnsi" w:hAnsiTheme="minorHAnsi" w:cstheme="minorHAnsi"/>
          <w:color w:val="auto"/>
          <w:sz w:val="22"/>
          <w:szCs w:val="22"/>
          <w:lang w:eastAsia="en-US" w:bidi="ar-SA"/>
        </w:rPr>
        <w:t xml:space="preserve"> includes operations to manage EPC codes associated to order processes. Lastly, document service</w:t>
      </w:r>
      <w:r w:rsidRPr="00951346">
        <w:rPr>
          <w:rFonts w:asciiTheme="minorHAnsi" w:eastAsiaTheme="minorHAnsi" w:hAnsiTheme="minorHAnsi" w:cstheme="minorHAnsi"/>
          <w:color w:val="auto"/>
          <w:sz w:val="22"/>
          <w:szCs w:val="22"/>
          <w:vertAlign w:val="superscript"/>
          <w:lang w:eastAsia="en-US" w:bidi="ar-SA"/>
        </w:rPr>
        <w:footnoteReference w:id="10"/>
      </w:r>
      <w:r w:rsidRPr="00951346">
        <w:rPr>
          <w:rFonts w:asciiTheme="minorHAnsi" w:eastAsiaTheme="minorHAnsi" w:hAnsiTheme="minorHAnsi" w:cstheme="minorHAnsi"/>
          <w:color w:val="auto"/>
          <w:sz w:val="22"/>
          <w:szCs w:val="22"/>
          <w:lang w:eastAsia="en-US" w:bidi="ar-SA"/>
        </w:rPr>
        <w:t xml:space="preserve"> enables retrieval of the documents that are exchanged throughout the business processes.</w:t>
      </w:r>
    </w:p>
    <w:p w:rsidR="00951346" w:rsidRPr="00951346" w:rsidRDefault="00951346" w:rsidP="00951346">
      <w:pPr>
        <w:overflowPunct/>
        <w:spacing w:after="160" w:line="259" w:lineRule="auto"/>
        <w:ind w:left="360" w:hanging="360"/>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The latest released version of the REST API of the business service can also be found at: </w:t>
      </w:r>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Below, the REST API components are summarized along with the services included in them:</w:t>
      </w:r>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Start and Continue API (</w:t>
      </w:r>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/swagger-ui.html#/start-controller</w:t>
      </w:r>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This controller has a single service to start a business process between two trading partners.</w:t>
      </w:r>
    </w:p>
    <w:p w:rsidR="00951346" w:rsidRPr="00951346" w:rsidRDefault="00951346" w:rsidP="00951346">
      <w:pPr>
        <w:numPr>
          <w:ilvl w:val="0"/>
          <w:numId w:val="18"/>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Starting a business process service: </w:t>
      </w:r>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/swagger-ui.html#!/start-controller/startProcessInstanceUsingPOST</w:t>
      </w:r>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Continue API (</w:t>
      </w:r>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/swagger-ui.html#/continue-controller</w:t>
      </w:r>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This controller has a single service to continue a business process that has been already started</w:t>
      </w:r>
    </w:p>
    <w:p w:rsidR="00951346" w:rsidRPr="00951346" w:rsidRDefault="00951346" w:rsidP="00951346">
      <w:pPr>
        <w:numPr>
          <w:ilvl w:val="0"/>
          <w:numId w:val="18"/>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Continuing a business process service: </w:t>
      </w:r>
      <w:hyperlink r:id="rId23" w:anchor="!/continue-controller/continueProcessInstanceUsingPOS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/swagger-ui.html#!/continue-controller/continueProcessInstanceUsingPOST</w:t>
        </w:r>
      </w:hyperlink>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Collaboration Groups Controller (</w:t>
      </w:r>
      <w:hyperlink r:id="rId24" w:anchor="/collaboration-groups-controller" w:history="1">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/swagger-ui.html#/collaboration-groups-controller</w:t>
        </w:r>
      </w:hyperlink>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This API offers services to manage </w:t>
      </w:r>
      <w:r w:rsidRPr="00951346">
        <w:rPr>
          <w:rFonts w:asciiTheme="minorHAnsi" w:eastAsiaTheme="minorHAnsi" w:hAnsiTheme="minorHAnsi" w:cstheme="minorBidi"/>
          <w:b/>
          <w:i/>
          <w:color w:val="auto"/>
          <w:sz w:val="22"/>
          <w:szCs w:val="22"/>
          <w:lang w:eastAsia="en-US" w:bidi="ar-SA"/>
        </w:rPr>
        <w:t>CollaborationGroups</w:t>
      </w:r>
      <w:r w:rsidRPr="00951346">
        <w:rPr>
          <w:rFonts w:asciiTheme="minorHAnsi" w:eastAsiaTheme="minorHAnsi" w:hAnsiTheme="minorHAnsi" w:cstheme="minorBidi"/>
          <w:color w:val="auto"/>
          <w:sz w:val="22"/>
          <w:szCs w:val="22"/>
          <w:lang w:eastAsia="en-US" w:bidi="ar-SA"/>
        </w:rPr>
        <w:t>.</w:t>
      </w:r>
    </w:p>
    <w:p w:rsidR="00951346" w:rsidRPr="00951346" w:rsidRDefault="00951346" w:rsidP="00951346">
      <w:pPr>
        <w:numPr>
          <w:ilvl w:val="0"/>
          <w:numId w:val="18"/>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Retrieving collaboration groups: </w:t>
      </w:r>
      <w:hyperlink r:id="rId25" w:anchor="!/collaboration-groups-controller/getCollaborationGroup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/swagger-ui.html#!/collaboration-groups-controller/getCollaborationGroupsUsingGET</w:t>
        </w:r>
      </w:hyperlink>
    </w:p>
    <w:p w:rsidR="00951346" w:rsidRPr="00951346" w:rsidRDefault="00951346" w:rsidP="00951346">
      <w:pPr>
        <w:numPr>
          <w:ilvl w:val="0"/>
          <w:numId w:val="18"/>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Retrieving a specific collaboration group: </w:t>
      </w:r>
      <w:hyperlink r:id="rId26" w:anchor="!/collaboration-groups-controller/getCollaborationGroup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/swagger-ui.html#!/collaboration-groups-controller/getCollaborationGroupUsingGET</w:t>
        </w:r>
      </w:hyperlink>
    </w:p>
    <w:p w:rsidR="00951346" w:rsidRPr="00951346" w:rsidRDefault="00951346" w:rsidP="00951346">
      <w:pPr>
        <w:numPr>
          <w:ilvl w:val="0"/>
          <w:numId w:val="18"/>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Updating the name of the collaboration group: </w:t>
      </w:r>
      <w:hyperlink r:id="rId27" w:anchor="!/collaboration-groups-controller/updateCollaborationGroupNameUsingPATCH"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/swagger-ui.html#!/collaboration-groups-controller/updateCollaborationGroupNameUsingPATCH</w:t>
        </w:r>
      </w:hyperlink>
    </w:p>
    <w:p w:rsidR="00951346" w:rsidRPr="00951346" w:rsidRDefault="00951346" w:rsidP="00951346">
      <w:pPr>
        <w:numPr>
          <w:ilvl w:val="0"/>
          <w:numId w:val="18"/>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lastRenderedPageBreak/>
        <w:t xml:space="preserve">Deleting a collaboration group: </w:t>
      </w:r>
      <w:hyperlink r:id="rId28" w:anchor="!/collaboration-groups-controller/deleteCollaborationGroupUsingDELETE"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/swagger-ui.html#!/collaboration-groups-controller/deleteCollaborationGroupUsingDELETE</w:t>
        </w:r>
      </w:hyperlink>
    </w:p>
    <w:p w:rsidR="00951346" w:rsidRPr="00951346" w:rsidRDefault="00951346" w:rsidP="00951346">
      <w:pPr>
        <w:numPr>
          <w:ilvl w:val="0"/>
          <w:numId w:val="18"/>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Archiving a collaboration group: </w:t>
      </w:r>
      <w:hyperlink r:id="rId29" w:anchor="!/collaboration-groups-controller/archiveCollaborationGroupUsingPOS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/swagger-ui.html#!/collaboration-groups-controller/archiveCollaborationGroupUsingPOST</w:t>
        </w:r>
      </w:hyperlink>
    </w:p>
    <w:p w:rsidR="00951346" w:rsidRPr="00951346" w:rsidRDefault="00951346" w:rsidP="00951346">
      <w:pPr>
        <w:numPr>
          <w:ilvl w:val="0"/>
          <w:numId w:val="18"/>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Restoring a collaboration group: </w:t>
      </w:r>
      <w:r w:rsidR="00414652">
        <w:rPr>
          <w:rFonts w:asciiTheme="minorHAnsi" w:eastAsiaTheme="minorHAnsi" w:hAnsiTheme="minorHAnsi" w:cstheme="minorBidi"/>
          <w:color w:val="auto"/>
          <w:sz w:val="22"/>
          <w:szCs w:val="22"/>
          <w:lang w:eastAsia="en-US" w:bidi="ar-SA"/>
        </w:rPr>
        <w:t>http://nimble-staging.salzburgresearch.at/business-process</w:t>
      </w:r>
      <w:r w:rsidRPr="00951346">
        <w:rPr>
          <w:rFonts w:asciiTheme="minorHAnsi" w:eastAsiaTheme="minorHAnsi" w:hAnsiTheme="minorHAnsi" w:cstheme="minorBidi"/>
          <w:color w:val="auto"/>
          <w:sz w:val="22"/>
          <w:szCs w:val="22"/>
          <w:lang w:eastAsia="en-US" w:bidi="ar-SA"/>
        </w:rPr>
        <w:t>/swagger-ui.html#!/collaboration-groups-controller/restoreCollaborationGroupUsingPOST</w:t>
      </w:r>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Process Instance Group Controller (</w:t>
      </w:r>
      <w:hyperlink r:id="rId30" w:anchor="/process-instance-group-controller" w:history="1">
        <w:bookmarkStart w:id="0" w:name="_GoBack"/>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bookmarkEnd w:id="0"/>
        <w:r w:rsidRPr="00951346">
          <w:rPr>
            <w:rFonts w:asciiTheme="minorHAnsi" w:eastAsiaTheme="minorHAnsi" w:hAnsiTheme="minorHAnsi" w:cstheme="minorBidi"/>
            <w:b/>
            <w:color w:val="0563C1" w:themeColor="hyperlink"/>
            <w:sz w:val="22"/>
            <w:szCs w:val="22"/>
            <w:u w:val="single"/>
            <w:lang w:eastAsia="en-US" w:bidi="ar-SA"/>
          </w:rPr>
          <w:t>/swagger-ui.html#/process-instance-group-controller</w:t>
        </w:r>
      </w:hyperlink>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This API includes services to manage </w:t>
      </w:r>
      <w:r w:rsidRPr="00951346">
        <w:rPr>
          <w:rFonts w:asciiTheme="minorHAnsi" w:eastAsiaTheme="minorHAnsi" w:hAnsiTheme="minorHAnsi" w:cstheme="minorBidi"/>
          <w:b/>
          <w:i/>
          <w:color w:val="auto"/>
          <w:sz w:val="22"/>
          <w:szCs w:val="22"/>
          <w:lang w:eastAsia="en-US" w:bidi="ar-SA"/>
        </w:rPr>
        <w:t>ProcessInstanceGroups</w:t>
      </w:r>
      <w:r w:rsidRPr="00951346">
        <w:rPr>
          <w:rFonts w:asciiTheme="minorHAnsi" w:eastAsiaTheme="minorHAnsi" w:hAnsiTheme="minorHAnsi" w:cstheme="minorBidi"/>
          <w:color w:val="auto"/>
          <w:sz w:val="22"/>
          <w:szCs w:val="22"/>
          <w:lang w:eastAsia="en-US" w:bidi="ar-SA"/>
        </w:rPr>
        <w:t>.</w:t>
      </w:r>
    </w:p>
    <w:p w:rsidR="00951346" w:rsidRPr="00951346" w:rsidRDefault="00951346" w:rsidP="00951346">
      <w:pPr>
        <w:numPr>
          <w:ilvl w:val="0"/>
          <w:numId w:val="19"/>
        </w:numPr>
        <w:overflowPunct/>
        <w:spacing w:after="160" w:line="259" w:lineRule="auto"/>
        <w:contextualSpacing/>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Retrieving a specific process instance group: </w:t>
      </w:r>
      <w:hyperlink r:id="rId31" w:anchor="!/process-instance-group-controller/getProcessInstanceGroup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/swagger-ui.html#!/process-instance-group-controller/getProcessInstanceGroupUsingGET</w:t>
        </w:r>
      </w:hyperlink>
    </w:p>
    <w:p w:rsidR="00951346" w:rsidRPr="00951346" w:rsidRDefault="00951346" w:rsidP="00951346">
      <w:pPr>
        <w:numPr>
          <w:ilvl w:val="0"/>
          <w:numId w:val="19"/>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Cancelling a process instance group: </w:t>
      </w:r>
      <w:hyperlink r:id="rId32" w:anchor="!/process-instance-group-controller/cancelCollaborationUsingPOS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/swagger-ui.html#!/process-instance-group-controller/cancelCollaborationUsingPOST</w:t>
        </w:r>
      </w:hyperlink>
    </w:p>
    <w:p w:rsidR="00951346" w:rsidRPr="00951346" w:rsidRDefault="00951346" w:rsidP="00951346">
      <w:pPr>
        <w:numPr>
          <w:ilvl w:val="0"/>
          <w:numId w:val="19"/>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Deleting a process instance group: </w:t>
      </w:r>
      <w:hyperlink r:id="rId33" w:anchor="!/process-instance-group-controller/deleteProcessInstanceGroupUsingDELETE"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/swagger-ui.html#!/process-instance-group-controller/deleteProcessInstanceGroupUsingDELETE</w:t>
        </w:r>
      </w:hyperlink>
    </w:p>
    <w:p w:rsidR="00951346" w:rsidRPr="00951346" w:rsidRDefault="00951346" w:rsidP="00951346">
      <w:pPr>
        <w:numPr>
          <w:ilvl w:val="0"/>
          <w:numId w:val="19"/>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Retrieving the order process instance inside a process instance group given a process instance id related to the group: </w:t>
      </w:r>
      <w:hyperlink r:id="rId34" w:anchor="!/process-instance-group-controller/getOrderProces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/swagger-ui.html#!/process-instance-group-controller/getOrderProcessUsingGET</w:t>
        </w:r>
      </w:hyperlink>
    </w:p>
    <w:p w:rsidR="00951346" w:rsidRPr="00951346" w:rsidRDefault="00951346" w:rsidP="00951346">
      <w:pPr>
        <w:numPr>
          <w:ilvl w:val="0"/>
          <w:numId w:val="19"/>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Retrieving search filters based on trading partners and products related to process instance groups: </w:t>
      </w:r>
      <w:hyperlink r:id="rId35" w:anchor="!/process-instance-group-controller/getProcessInstanceGroupFilter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/swagger-ui.html#!/process-instance-group-controller/getProcessInstanceGroupFiltersUsingGET</w:t>
        </w:r>
      </w:hyperlink>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Process Instance Controller (</w:t>
      </w:r>
      <w:hyperlink r:id="rId36" w:anchor="/process-instance-controller" w:history="1">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/swagger-ui.html#/process-instance-controller</w:t>
        </w:r>
      </w:hyperlink>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This API includes services to manage </w:t>
      </w:r>
      <w:r w:rsidRPr="00951346">
        <w:rPr>
          <w:rFonts w:asciiTheme="minorHAnsi" w:eastAsiaTheme="minorHAnsi" w:hAnsiTheme="minorHAnsi" w:cstheme="minorBidi"/>
          <w:b/>
          <w:i/>
          <w:color w:val="auto"/>
          <w:sz w:val="22"/>
          <w:szCs w:val="22"/>
          <w:lang w:eastAsia="en-US" w:bidi="ar-SA"/>
        </w:rPr>
        <w:t>ProcessInstances</w:t>
      </w:r>
      <w:r w:rsidRPr="00951346">
        <w:rPr>
          <w:rFonts w:asciiTheme="minorHAnsi" w:eastAsiaTheme="minorHAnsi" w:hAnsiTheme="minorHAnsi" w:cstheme="minorBidi"/>
          <w:color w:val="auto"/>
          <w:sz w:val="22"/>
          <w:szCs w:val="22"/>
          <w:lang w:eastAsia="en-US" w:bidi="ar-SA"/>
        </w:rPr>
        <w:t xml:space="preserve">. </w:t>
      </w:r>
    </w:p>
    <w:p w:rsidR="00951346" w:rsidRPr="00951346" w:rsidRDefault="00951346" w:rsidP="00951346">
      <w:pPr>
        <w:numPr>
          <w:ilvl w:val="0"/>
          <w:numId w:val="20"/>
        </w:numPr>
        <w:overflowPunct/>
        <w:spacing w:after="160" w:line="259" w:lineRule="auto"/>
        <w:contextualSpacing/>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Updating a document exchanged via a process instance group: </w:t>
      </w:r>
      <w:hyperlink r:id="rId37" w:anchor="!/process-instance-controller/updateProcessInstanceUsingPATCH"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/swagger-ui.html#!/process-instance-controller/updateProcessInstanceUsingPATCH</w:t>
        </w:r>
      </w:hyperlink>
    </w:p>
    <w:p w:rsidR="00951346" w:rsidRPr="00951346" w:rsidRDefault="00951346" w:rsidP="00951346">
      <w:pPr>
        <w:numPr>
          <w:ilvl w:val="0"/>
          <w:numId w:val="20"/>
        </w:numPr>
        <w:overflowPunct/>
        <w:spacing w:after="160" w:line="259" w:lineRule="auto"/>
        <w:contextualSpacing/>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Cancelling a process instance: </w:t>
      </w:r>
      <w:hyperlink r:id="rId38" w:anchor="!/process-instance-controller/cancelProcessInstanceUsingPOS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/swagger-ui.html#!/process-instance-controller/cancelProcessInstanceUsingPOST</w:t>
        </w:r>
      </w:hyperlink>
    </w:p>
    <w:p w:rsidR="00951346" w:rsidRPr="00951346" w:rsidRDefault="00951346" w:rsidP="00951346">
      <w:pPr>
        <w:numPr>
          <w:ilvl w:val="0"/>
          <w:numId w:val="20"/>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Checking the rating status of a </w:t>
      </w:r>
      <w:r w:rsidRPr="00951346">
        <w:rPr>
          <w:rFonts w:asciiTheme="minorHAnsi" w:eastAsiaTheme="minorHAnsi" w:hAnsiTheme="minorHAnsi" w:cstheme="minorBidi"/>
          <w:b/>
          <w:i/>
          <w:color w:val="auto"/>
          <w:sz w:val="22"/>
          <w:szCs w:val="22"/>
          <w:lang w:eastAsia="en-US" w:bidi="ar-SA"/>
        </w:rPr>
        <w:t>CompletedTask</w:t>
      </w:r>
      <w:r w:rsidRPr="00951346">
        <w:rPr>
          <w:rFonts w:asciiTheme="minorHAnsi" w:eastAsiaTheme="minorHAnsi" w:hAnsiTheme="minorHAnsi" w:cstheme="minorBidi"/>
          <w:color w:val="auto"/>
          <w:sz w:val="22"/>
          <w:szCs w:val="22"/>
          <w:lang w:eastAsia="en-US" w:bidi="ar-SA"/>
        </w:rPr>
        <w:t xml:space="preserve">, which is associated to a process instance: </w:t>
      </w:r>
      <w:hyperlink r:id="rId39" w:anchor="!/process-instance-controller/isRated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/swagger-ui.html#!/process-instance-controller/isRatedUsingGET</w:t>
        </w:r>
      </w:hyperlink>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Contract Controller (</w:t>
      </w:r>
      <w:hyperlink r:id="rId40" w:anchor="/contract-controller" w:history="1">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/swagger-ui.html#/contract-controller</w:t>
        </w:r>
      </w:hyperlink>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This API provides various services to manage contracts and their clauses.</w:t>
      </w:r>
    </w:p>
    <w:p w:rsidR="00951346" w:rsidRPr="00951346" w:rsidRDefault="00951346" w:rsidP="00951346">
      <w:pPr>
        <w:numPr>
          <w:ilvl w:val="0"/>
          <w:numId w:val="21"/>
        </w:numPr>
        <w:overflowPunct/>
        <w:spacing w:after="160" w:line="259" w:lineRule="auto"/>
        <w:contextualSpacing/>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Retrieving a specific clause: </w:t>
      </w:r>
      <w:hyperlink r:id="rId41" w:anchor="!/contract-controller/getClauseDetail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/swagger-ui.html#!/contract-controller/getClauseDetailsUsingGET</w:t>
        </w:r>
      </w:hyperlink>
    </w:p>
    <w:p w:rsidR="00951346" w:rsidRPr="00951346" w:rsidRDefault="00951346" w:rsidP="00951346">
      <w:pPr>
        <w:numPr>
          <w:ilvl w:val="0"/>
          <w:numId w:val="21"/>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Updating a clause: </w:t>
      </w:r>
      <w:hyperlink r:id="rId42" w:anchor="!/contract-controller/updateClauseUsingPU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/swagger-ui.html#!/contract-controller/updateClauseUsingPUT</w:t>
        </w:r>
      </w:hyperlink>
    </w:p>
    <w:p w:rsidR="00951346" w:rsidRPr="00951346" w:rsidRDefault="00951346" w:rsidP="00951346">
      <w:pPr>
        <w:numPr>
          <w:ilvl w:val="0"/>
          <w:numId w:val="21"/>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Retrieving clauses inside a contract: </w:t>
      </w:r>
      <w:hyperlink r:id="rId43" w:anchor="!/contract-controller/getClausesOfContract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/swagger-ui.html#!/contract-controller/getClausesOfContractUsingGET</w:t>
        </w:r>
      </w:hyperlink>
    </w:p>
    <w:p w:rsidR="00951346" w:rsidRPr="00951346" w:rsidRDefault="00951346" w:rsidP="00951346">
      <w:pPr>
        <w:numPr>
          <w:ilvl w:val="0"/>
          <w:numId w:val="21"/>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Deleting a clause from a contract: </w:t>
      </w:r>
      <w:hyperlink r:id="rId44" w:anchor="!/contract-controller/deleteClauseFromContractUsingDELETE"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/swagger-ui.html#!/contract-controller/deleteClauseFromContractUsingDELETE</w:t>
        </w:r>
      </w:hyperlink>
    </w:p>
    <w:p w:rsidR="00951346" w:rsidRPr="00951346" w:rsidRDefault="00951346" w:rsidP="00951346">
      <w:pPr>
        <w:numPr>
          <w:ilvl w:val="0"/>
          <w:numId w:val="21"/>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lastRenderedPageBreak/>
        <w:t xml:space="preserve">Retrieving specific types of clauses of a document including a contract: </w:t>
      </w:r>
      <w:hyperlink r:id="rId45" w:anchor="!/contract-controller/getClauseDetailsUsingGET_1"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/swagger-ui.html#!/contract-controller/getClauseDetailsUsingGET_1</w:t>
        </w:r>
      </w:hyperlink>
    </w:p>
    <w:p w:rsidR="00951346" w:rsidRPr="00951346" w:rsidRDefault="00951346" w:rsidP="00951346">
      <w:pPr>
        <w:numPr>
          <w:ilvl w:val="0"/>
          <w:numId w:val="21"/>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Adding a data monitoring clause to a document: </w:t>
      </w:r>
      <w:hyperlink r:id="rId46" w:anchor="!/contract-controller/addDataMonitoringClauseToContractUsingPATCH"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/swagger-ui.html#!/contract-controller/addDataMonitoringClauseToContractUsingPATCH</w:t>
        </w:r>
      </w:hyperlink>
    </w:p>
    <w:p w:rsidR="00951346" w:rsidRPr="00951346" w:rsidRDefault="00951346" w:rsidP="00951346">
      <w:pPr>
        <w:numPr>
          <w:ilvl w:val="0"/>
          <w:numId w:val="21"/>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Adding a document clause to a document including a contract: </w:t>
      </w:r>
      <w:hyperlink r:id="rId47" w:anchor="!/contract-controller/addDocumentClauseToContractUsingPATCH"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/swagger-ui.html#!/contract-controller/addDocumentClauseToContractUsingPATCH</w:t>
        </w:r>
      </w:hyperlink>
    </w:p>
    <w:p w:rsidR="00951346" w:rsidRPr="00951346" w:rsidRDefault="00951346" w:rsidP="00951346">
      <w:pPr>
        <w:numPr>
          <w:ilvl w:val="0"/>
          <w:numId w:val="21"/>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Generating a contract considering all the process instances included in the process instances group containing the specified process instance: </w:t>
      </w:r>
      <w:hyperlink r:id="rId48" w:anchor="!/contract-controller/constructContractForProcessInstance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/swagger-ui.html#!/contract-controller/constructContractForProcessInstancesUsingGET</w:t>
        </w:r>
      </w:hyperlink>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Contract Generator Controller (</w:t>
      </w:r>
      <w:hyperlink r:id="rId49" w:anchor="/contract-generator-controller" w:history="1">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/swagger-ui.html#/contract-generator-controller</w:t>
        </w:r>
      </w:hyperlink>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This API provides two services to generate a contract bundle and terms &amp; conditions text.</w:t>
      </w:r>
    </w:p>
    <w:p w:rsidR="00951346" w:rsidRPr="00951346" w:rsidRDefault="00951346" w:rsidP="00951346">
      <w:pPr>
        <w:numPr>
          <w:ilvl w:val="0"/>
          <w:numId w:val="22"/>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Generating a contract bundle for an order: </w:t>
      </w:r>
      <w:hyperlink r:id="rId50" w:anchor="!/contract-generator-controller/generateContract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/swagger-ui.html#!/contract-generator-controller/generateContractUsingGET</w:t>
        </w:r>
      </w:hyperlink>
    </w:p>
    <w:p w:rsidR="00951346" w:rsidRPr="00951346" w:rsidRDefault="00951346" w:rsidP="00951346">
      <w:pPr>
        <w:numPr>
          <w:ilvl w:val="0"/>
          <w:numId w:val="22"/>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Generating terms and conditions for an order: </w:t>
      </w:r>
      <w:hyperlink r:id="rId51" w:anchor="!/contract-generator-controller/generateOrderTermsAndConditionsAsText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/swagger-ui.html#!/contract-generator-controller/generateOrderTermsAndConditionsAsTextUsingGET</w:t>
        </w:r>
      </w:hyperlink>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Document Controller (</w:t>
      </w:r>
      <w:hyperlink r:id="rId52" w:anchor="/document-controller" w:history="1">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/swagger-ui.html#/document-controller</w:t>
        </w:r>
      </w:hyperlink>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Document API provides services to retrieve documents exchanged in business processes.</w:t>
      </w:r>
    </w:p>
    <w:p w:rsidR="00951346" w:rsidRPr="00951346" w:rsidRDefault="00951346" w:rsidP="00951346">
      <w:pPr>
        <w:numPr>
          <w:ilvl w:val="0"/>
          <w:numId w:val="23"/>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a document in json format: </w:t>
      </w:r>
      <w:hyperlink r:id="rId53" w:anchor="!/document-controller/getDocumentJsonContent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/swagger-ui.html#!/document-controller/getDocumentJsonContentUsingGET</w:t>
        </w:r>
      </w:hyperlink>
    </w:p>
    <w:p w:rsidR="00951346" w:rsidRPr="00951346" w:rsidRDefault="00951346" w:rsidP="00951346">
      <w:pPr>
        <w:numPr>
          <w:ilvl w:val="0"/>
          <w:numId w:val="23"/>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a document in XML format: </w:t>
      </w:r>
      <w:hyperlink r:id="rId54" w:anchor="!/document-controller/getDocumentXMLContent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/swagger-ui.html#!/document-controller/getDocumentXMLContentUsingGET</w:t>
        </w:r>
      </w:hyperlink>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Trust Service Controller (</w:t>
      </w:r>
      <w:hyperlink r:id="rId55" w:anchor="/trust-service-controller" w:history="1">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/swagger-ui.html#/trust-service-controller</w:t>
        </w:r>
      </w:hyperlink>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Trust API provides services to manage ratings that are available after successful or unsuccessful collaboration activities.</w:t>
      </w:r>
    </w:p>
    <w:p w:rsidR="00951346" w:rsidRPr="00951346" w:rsidRDefault="00951346" w:rsidP="00951346">
      <w:pPr>
        <w:numPr>
          <w:ilvl w:val="0"/>
          <w:numId w:val="24"/>
        </w:numPr>
        <w:overflowPunct/>
        <w:spacing w:after="160" w:line="259" w:lineRule="auto"/>
        <w:contextualSpacing/>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ratings and reviews: </w:t>
      </w:r>
      <w:hyperlink r:id="rId56" w:anchor="!/trust-service-controller/listAllIndividualRatingsAndReview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/swagger-ui.html#!/trust-service-controller/listAllIndividualRatingsAndReviewsUsingGET</w:t>
        </w:r>
      </w:hyperlink>
    </w:p>
    <w:p w:rsidR="00951346" w:rsidRPr="00951346" w:rsidRDefault="00951346" w:rsidP="00951346">
      <w:pPr>
        <w:numPr>
          <w:ilvl w:val="0"/>
          <w:numId w:val="24"/>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Adding ratings and reviews for a party: </w:t>
      </w:r>
      <w:hyperlink r:id="rId57" w:anchor="!/trust-service-controller/createRatingAndReviewUsingPOS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/swagger-ui.html#!/trust-service-controller/createRatingAndReviewUsingPOST</w:t>
        </w:r>
      </w:hyperlink>
    </w:p>
    <w:p w:rsidR="00951346" w:rsidRPr="00951346" w:rsidRDefault="00951346" w:rsidP="00951346">
      <w:pPr>
        <w:numPr>
          <w:ilvl w:val="0"/>
          <w:numId w:val="24"/>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ratings summary for a party: </w:t>
      </w:r>
      <w:hyperlink r:id="rId58" w:anchor="!/trust-service-controller/getRatingsSummary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/swagger-ui.html#!/trust-service-controller/getRatingsSummaryUsingGET</w:t>
        </w:r>
      </w:hyperlink>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EPC Controller (</w:t>
      </w:r>
      <w:hyperlink r:id="rId59" w:anchor="/epc-controller" w:history="1">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/swagger-ui.html#/epc-controller</w:t>
        </w:r>
      </w:hyperlink>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EPC service lets users to retrieve EPC codes were used throughout the time and track and trace endpoints that for a specific product. </w:t>
      </w:r>
    </w:p>
    <w:p w:rsidR="00951346" w:rsidRPr="00951346" w:rsidRDefault="00951346" w:rsidP="00951346">
      <w:pPr>
        <w:numPr>
          <w:ilvl w:val="0"/>
          <w:numId w:val="25"/>
        </w:numPr>
        <w:overflowPunct/>
        <w:spacing w:after="160" w:line="259" w:lineRule="auto"/>
        <w:contextualSpacing/>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EPC codes that were created for a specific product: </w:t>
      </w:r>
      <w:hyperlink r:id="rId60" w:anchor="!/epc-controller/getEPCCodesBelongsToProduct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/swagger-ui.html#!/epc-controller/getEPCCodesBelongsToProductUsingGET</w:t>
        </w:r>
      </w:hyperlink>
    </w:p>
    <w:p w:rsidR="00951346" w:rsidRPr="00951346" w:rsidRDefault="00951346" w:rsidP="00951346">
      <w:pPr>
        <w:numPr>
          <w:ilvl w:val="0"/>
          <w:numId w:val="25"/>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lastRenderedPageBreak/>
        <w:t xml:space="preserve">Getting track and trace related endpoints for the given EPC code: </w:t>
      </w:r>
      <w:hyperlink r:id="rId61" w:anchor="!/epc-controller/getTTDetail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/swagger-ui.html#!/epc-controller/getTTDetailsUsingGET</w:t>
        </w:r>
      </w:hyperlink>
    </w:p>
    <w:p w:rsidR="00951346" w:rsidRPr="00951346" w:rsidRDefault="00951346" w:rsidP="00951346">
      <w:pPr>
        <w:overflowPunct/>
        <w:spacing w:after="160" w:line="259" w:lineRule="auto"/>
        <w:rPr>
          <w:rFonts w:asciiTheme="minorHAnsi" w:eastAsiaTheme="minorHAnsi" w:hAnsiTheme="minorHAnsi" w:cstheme="minorBidi"/>
          <w:b/>
          <w:color w:val="auto"/>
          <w:sz w:val="22"/>
          <w:szCs w:val="22"/>
          <w:lang w:eastAsia="en-US" w:bidi="ar-SA"/>
        </w:rPr>
      </w:pPr>
      <w:r w:rsidRPr="00951346">
        <w:rPr>
          <w:rFonts w:asciiTheme="minorHAnsi" w:eastAsiaTheme="minorHAnsi" w:hAnsiTheme="minorHAnsi" w:cstheme="minorBidi"/>
          <w:b/>
          <w:color w:val="auto"/>
          <w:sz w:val="22"/>
          <w:szCs w:val="22"/>
          <w:lang w:eastAsia="en-US" w:bidi="ar-SA"/>
        </w:rPr>
        <w:t>Statistics Controller (</w:t>
      </w:r>
      <w:hyperlink r:id="rId62" w:anchor="/statistics-controller" w:history="1">
        <w:r w:rsidR="00414652">
          <w:rPr>
            <w:rFonts w:asciiTheme="minorHAnsi" w:eastAsiaTheme="minorHAnsi" w:hAnsiTheme="minorHAnsi" w:cstheme="minorBidi"/>
            <w:b/>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b/>
            <w:color w:val="0563C1" w:themeColor="hyperlink"/>
            <w:sz w:val="22"/>
            <w:szCs w:val="22"/>
            <w:u w:val="single"/>
            <w:lang w:eastAsia="en-US" w:bidi="ar-SA"/>
          </w:rPr>
          <w:t>/swagger-ui.html#/statistics-controller</w:t>
        </w:r>
      </w:hyperlink>
      <w:r w:rsidRPr="00951346">
        <w:rPr>
          <w:rFonts w:asciiTheme="minorHAnsi" w:eastAsiaTheme="minorHAnsi" w:hAnsiTheme="minorHAnsi" w:cstheme="minorBidi"/>
          <w:b/>
          <w:color w:val="auto"/>
          <w:sz w:val="22"/>
          <w:szCs w:val="22"/>
          <w:lang w:eastAsia="en-US" w:bidi="ar-SA"/>
        </w:rPr>
        <w:t>)</w:t>
      </w:r>
    </w:p>
    <w:p w:rsidR="00951346" w:rsidRPr="00951346" w:rsidRDefault="00951346" w:rsidP="00951346">
      <w:pPr>
        <w:overflowPunct/>
        <w:spacing w:after="160" w:line="259" w:lineRule="auto"/>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Statistics service offers services to extract statistics related to business processes for metrics including but not limited to trading volume, process counts, non-ordered products or average response times.</w:t>
      </w:r>
    </w:p>
    <w:p w:rsidR="00951346" w:rsidRPr="00951346" w:rsidRDefault="00951346" w:rsidP="00951346">
      <w:pPr>
        <w:numPr>
          <w:ilvl w:val="0"/>
          <w:numId w:val="26"/>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list of inactive companies: </w:t>
      </w:r>
      <w:hyperlink r:id="rId63" w:anchor="!/statistics-controller/getInactiveCompanie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/swagger-ui.html#!/statistics-controller/getInactiveCompaniesUsingGET</w:t>
        </w:r>
      </w:hyperlink>
    </w:p>
    <w:p w:rsidR="00951346" w:rsidRPr="00951346" w:rsidRDefault="00951346" w:rsidP="00951346">
      <w:pPr>
        <w:numPr>
          <w:ilvl w:val="0"/>
          <w:numId w:val="26"/>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average response time for a party: </w:t>
      </w:r>
      <w:hyperlink r:id="rId64" w:anchor="!/statistics-controller/getAverageResponseTime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/swagger-ui.html#!/statistics-controller/getAverageResponseTimeUsingGET</w:t>
        </w:r>
      </w:hyperlink>
    </w:p>
    <w:p w:rsidR="00951346" w:rsidRPr="00951346" w:rsidRDefault="00951346" w:rsidP="00951346">
      <w:pPr>
        <w:numPr>
          <w:ilvl w:val="0"/>
          <w:numId w:val="26"/>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average negotiation time for a party: </w:t>
      </w:r>
      <w:hyperlink r:id="rId65" w:anchor="!/statistics-controller/getAverageNegotiationTime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/swagger-ui.html#!/statistics-controller/getAverageNegotiationTimeUsingGET</w:t>
        </w:r>
      </w:hyperlink>
    </w:p>
    <w:p w:rsidR="00951346" w:rsidRPr="00951346" w:rsidRDefault="00951346" w:rsidP="00951346">
      <w:pPr>
        <w:numPr>
          <w:ilvl w:val="0"/>
          <w:numId w:val="26"/>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overall statistics for a party: </w:t>
      </w:r>
      <w:hyperlink r:id="rId66" w:anchor="!/statistics-controller/getStatistic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/swagger-ui.html#!/statistics-controller/getStatisticsUsingGET</w:t>
        </w:r>
      </w:hyperlink>
    </w:p>
    <w:p w:rsidR="00951346" w:rsidRPr="00951346" w:rsidRDefault="00951346" w:rsidP="00951346">
      <w:pPr>
        <w:numPr>
          <w:ilvl w:val="0"/>
          <w:numId w:val="26"/>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list of non-ordered products: </w:t>
      </w:r>
      <w:hyperlink r:id="rId67" w:anchor="!/statistics-controller/getNonOrderedProducts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/swagger-ui.html#!/statistics-controller/getNonOrderedProductsUsingGET</w:t>
        </w:r>
      </w:hyperlink>
    </w:p>
    <w:p w:rsidR="00951346" w:rsidRPr="00951346" w:rsidRDefault="00951346" w:rsidP="00951346">
      <w:pPr>
        <w:numPr>
          <w:ilvl w:val="0"/>
          <w:numId w:val="26"/>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total number of business processes: </w:t>
      </w:r>
      <w:hyperlink r:id="rId68" w:anchor="!/statistics-controller/getProcessCount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/swagger-ui.html#!/statistics-controller/getProcessCountUsingGET</w:t>
        </w:r>
      </w:hyperlink>
    </w:p>
    <w:p w:rsidR="00951346" w:rsidRPr="00951346" w:rsidRDefault="00951346" w:rsidP="00951346">
      <w:pPr>
        <w:numPr>
          <w:ilvl w:val="0"/>
          <w:numId w:val="26"/>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number of business processes requiring an action: </w:t>
      </w:r>
      <w:hyperlink r:id="rId69" w:anchor="!/statistics-controller/getActionRequiredProcessCount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/swagger-ui.html#!/statistics-controller/getActionRequiredProcessCountUsingGET</w:t>
        </w:r>
      </w:hyperlink>
    </w:p>
    <w:p w:rsidR="00951346" w:rsidRPr="00951346" w:rsidRDefault="00951346" w:rsidP="00951346">
      <w:pPr>
        <w:numPr>
          <w:ilvl w:val="0"/>
          <w:numId w:val="26"/>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number of business processes per process type: </w:t>
      </w:r>
      <w:hyperlink r:id="rId70" w:anchor="!/statistics-controller/getProcessCountBreakDown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/swagger-ui.html#!/statistics-controller/getProcessCountBreakDownUsingGET</w:t>
        </w:r>
      </w:hyperlink>
    </w:p>
    <w:p w:rsidR="00951346" w:rsidRPr="00951346" w:rsidRDefault="00951346" w:rsidP="00951346">
      <w:pPr>
        <w:numPr>
          <w:ilvl w:val="0"/>
          <w:numId w:val="26"/>
        </w:numPr>
        <w:overflowPunct/>
        <w:spacing w:after="160" w:line="259" w:lineRule="auto"/>
        <w:contextualSpacing/>
        <w:rPr>
          <w:rFonts w:asciiTheme="minorHAnsi" w:eastAsiaTheme="minorHAnsi" w:hAnsiTheme="minorHAnsi" w:cstheme="minorBidi"/>
          <w:color w:val="auto"/>
          <w:sz w:val="22"/>
          <w:szCs w:val="22"/>
          <w:lang w:eastAsia="en-US" w:bidi="ar-SA"/>
        </w:rPr>
      </w:pPr>
      <w:r w:rsidRPr="00951346">
        <w:rPr>
          <w:rFonts w:asciiTheme="minorHAnsi" w:eastAsiaTheme="minorHAnsi" w:hAnsiTheme="minorHAnsi" w:cstheme="minorBidi"/>
          <w:color w:val="auto"/>
          <w:sz w:val="22"/>
          <w:szCs w:val="22"/>
          <w:lang w:eastAsia="en-US" w:bidi="ar-SA"/>
        </w:rPr>
        <w:t xml:space="preserve">Getting trading volume: </w:t>
      </w:r>
      <w:hyperlink r:id="rId71" w:anchor="!/statistics-controller/getTradingVolumeUsingGET" w:history="1">
        <w:r w:rsidR="00414652">
          <w:rPr>
            <w:rFonts w:asciiTheme="minorHAnsi" w:eastAsiaTheme="minorHAnsi" w:hAnsiTheme="minorHAnsi" w:cstheme="minorBidi"/>
            <w:color w:val="0563C1" w:themeColor="hyperlink"/>
            <w:sz w:val="22"/>
            <w:szCs w:val="22"/>
            <w:u w:val="single"/>
            <w:lang w:eastAsia="en-US" w:bidi="ar-SA"/>
          </w:rPr>
          <w:t>http://nimble-staging.salzburgresearch.at/business-process</w:t>
        </w:r>
        <w:r w:rsidRPr="00951346">
          <w:rPr>
            <w:rFonts w:asciiTheme="minorHAnsi" w:eastAsiaTheme="minorHAnsi" w:hAnsiTheme="minorHAnsi" w:cstheme="minorBidi"/>
            <w:color w:val="0563C1" w:themeColor="hyperlink"/>
            <w:sz w:val="22"/>
            <w:szCs w:val="22"/>
            <w:u w:val="single"/>
            <w:lang w:eastAsia="en-US" w:bidi="ar-SA"/>
          </w:rPr>
          <w:t>/swagger-ui.html#!/statistics-controller/getTradingVolumeUsingGET</w:t>
        </w:r>
      </w:hyperlink>
    </w:p>
    <w:p w:rsidR="00951346" w:rsidRPr="00951346" w:rsidRDefault="00951346" w:rsidP="00951346">
      <w:pPr>
        <w:overflowPunct/>
        <w:spacing w:after="160" w:line="259" w:lineRule="auto"/>
        <w:rPr>
          <w:rFonts w:asciiTheme="minorHAnsi" w:eastAsiaTheme="minorHAnsi" w:hAnsiTheme="minorHAnsi" w:cstheme="minorBidi"/>
          <w:b/>
          <w:color w:val="auto"/>
          <w:sz w:val="28"/>
          <w:szCs w:val="22"/>
          <w:lang w:eastAsia="en-US" w:bidi="ar-SA"/>
        </w:rPr>
      </w:pPr>
    </w:p>
    <w:p w:rsidR="00951346" w:rsidRPr="00951346" w:rsidRDefault="00951346" w:rsidP="00951346">
      <w:pPr>
        <w:overflowPunct/>
        <w:spacing w:after="160" w:line="259" w:lineRule="auto"/>
        <w:rPr>
          <w:rFonts w:asciiTheme="minorHAnsi" w:eastAsiaTheme="minorHAnsi" w:hAnsiTheme="minorHAnsi" w:cstheme="minorBidi"/>
          <w:b/>
          <w:color w:val="auto"/>
          <w:sz w:val="28"/>
          <w:szCs w:val="22"/>
          <w:lang w:eastAsia="en-US" w:bidi="ar-SA"/>
        </w:rPr>
      </w:pPr>
      <w:r w:rsidRPr="00951346">
        <w:rPr>
          <w:rFonts w:asciiTheme="minorHAnsi" w:eastAsiaTheme="minorHAnsi" w:hAnsiTheme="minorHAnsi" w:cstheme="minorBidi"/>
          <w:b/>
          <w:color w:val="auto"/>
          <w:sz w:val="28"/>
          <w:szCs w:val="22"/>
          <w:lang w:eastAsia="en-US" w:bidi="ar-SA"/>
        </w:rPr>
        <w:br w:type="page"/>
      </w:r>
    </w:p>
    <w:p w:rsidR="00951346" w:rsidRPr="00951346" w:rsidRDefault="00951346" w:rsidP="00951346">
      <w:pPr>
        <w:overflowPunct/>
        <w:spacing w:after="160" w:line="259" w:lineRule="auto"/>
        <w:ind w:left="360" w:hanging="360"/>
        <w:rPr>
          <w:rFonts w:asciiTheme="minorHAnsi" w:eastAsiaTheme="minorHAnsi" w:hAnsiTheme="minorHAnsi" w:cstheme="minorBidi"/>
          <w:b/>
          <w:color w:val="auto"/>
          <w:sz w:val="28"/>
          <w:szCs w:val="22"/>
          <w:lang w:eastAsia="en-US" w:bidi="ar-SA"/>
        </w:rPr>
      </w:pPr>
      <w:r w:rsidRPr="00951346">
        <w:rPr>
          <w:rFonts w:asciiTheme="minorHAnsi" w:eastAsiaTheme="minorHAnsi" w:hAnsiTheme="minorHAnsi" w:cstheme="minorBidi"/>
          <w:b/>
          <w:color w:val="auto"/>
          <w:sz w:val="28"/>
          <w:szCs w:val="22"/>
          <w:lang w:eastAsia="en-US" w:bidi="ar-SA"/>
        </w:rPr>
        <w:lastRenderedPageBreak/>
        <w:t>Business Process Service for Platform Providers</w:t>
      </w:r>
    </w:p>
    <w:p w:rsidR="00DA5C67" w:rsidRPr="00CE504D" w:rsidRDefault="00DA5C67">
      <w:pPr>
        <w:rPr>
          <w:rFonts w:asciiTheme="minorHAnsi" w:hAnsiTheme="minorHAnsi" w:cstheme="minorHAnsi"/>
          <w:sz w:val="22"/>
          <w:szCs w:val="22"/>
        </w:rPr>
      </w:pPr>
    </w:p>
    <w:p w:rsidR="00DA5C67" w:rsidRPr="00CE504D" w:rsidRDefault="00DA5C67">
      <w:pPr>
        <w:rPr>
          <w:rFonts w:asciiTheme="minorHAnsi" w:hAnsiTheme="minorHAnsi" w:cstheme="minorHAnsi"/>
          <w:sz w:val="22"/>
          <w:szCs w:val="22"/>
        </w:rPr>
      </w:pPr>
    </w:p>
    <w:sectPr w:rsidR="00DA5C67" w:rsidRPr="00CE504D">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62F" w:rsidRDefault="00AF362F" w:rsidP="00951346">
      <w:r>
        <w:separator/>
      </w:r>
    </w:p>
  </w:endnote>
  <w:endnote w:type="continuationSeparator" w:id="0">
    <w:p w:rsidR="00AF362F" w:rsidRDefault="00AF362F" w:rsidP="0095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Liberation Mono">
    <w:altName w:val="Courier New"/>
    <w:charset w:val="01"/>
    <w:family w:val="roman"/>
    <w:pitch w:val="variable"/>
  </w:font>
  <w:font w:name="Nimbus Mono 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62F" w:rsidRDefault="00AF362F" w:rsidP="00951346">
      <w:r>
        <w:separator/>
      </w:r>
    </w:p>
  </w:footnote>
  <w:footnote w:type="continuationSeparator" w:id="0">
    <w:p w:rsidR="00AF362F" w:rsidRDefault="00AF362F" w:rsidP="00951346">
      <w:r>
        <w:continuationSeparator/>
      </w:r>
    </w:p>
  </w:footnote>
  <w:footnote w:id="1">
    <w:p w:rsidR="002958A6" w:rsidRDefault="002958A6" w:rsidP="00951346">
      <w:pPr>
        <w:pStyle w:val="FootnoteText"/>
      </w:pPr>
      <w:r>
        <w:rPr>
          <w:rStyle w:val="FootnoteReference"/>
        </w:rPr>
        <w:footnoteRef/>
      </w:r>
      <w:r>
        <w:t xml:space="preserve"> </w:t>
      </w:r>
      <w:r w:rsidR="00414652">
        <w:t>http://nimble-staging.salzburgresearch.at/business-process</w:t>
      </w:r>
      <w:r w:rsidRPr="00EF743D">
        <w:t>/swagger-ui.html#/start-controller</w:t>
      </w:r>
    </w:p>
  </w:footnote>
  <w:footnote w:id="2">
    <w:p w:rsidR="002958A6" w:rsidRDefault="002958A6" w:rsidP="00951346">
      <w:pPr>
        <w:pStyle w:val="FootnoteText"/>
      </w:pPr>
      <w:r>
        <w:rPr>
          <w:rStyle w:val="FootnoteReference"/>
        </w:rPr>
        <w:footnoteRef/>
      </w:r>
      <w:r>
        <w:t xml:space="preserve"> </w:t>
      </w:r>
      <w:r w:rsidR="00414652">
        <w:t>http://nimble-staging.salzburgresearch.at/business-process</w:t>
      </w:r>
      <w:r w:rsidRPr="00EF743D">
        <w:t>/swagger-ui.html#/continue-controller</w:t>
      </w:r>
    </w:p>
  </w:footnote>
  <w:footnote w:id="3">
    <w:p w:rsidR="002958A6" w:rsidRDefault="002958A6" w:rsidP="00951346">
      <w:pPr>
        <w:pStyle w:val="FootnoteText"/>
      </w:pPr>
      <w:r>
        <w:rPr>
          <w:rStyle w:val="FootnoteReference"/>
        </w:rPr>
        <w:footnoteRef/>
      </w:r>
      <w:r>
        <w:t xml:space="preserve"> </w:t>
      </w:r>
      <w:r w:rsidR="00414652">
        <w:t>http://nimble-staging.salzburgresearch.at/business-process</w:t>
      </w:r>
      <w:r w:rsidRPr="00EF743D">
        <w:t>/swagger-ui.html#/collaboration-groups-controller</w:t>
      </w:r>
    </w:p>
  </w:footnote>
  <w:footnote w:id="4">
    <w:p w:rsidR="002958A6" w:rsidRDefault="002958A6" w:rsidP="00951346">
      <w:pPr>
        <w:pStyle w:val="FootnoteText"/>
      </w:pPr>
      <w:r>
        <w:rPr>
          <w:rStyle w:val="FootnoteReference"/>
        </w:rPr>
        <w:footnoteRef/>
      </w:r>
      <w:r>
        <w:t xml:space="preserve"> </w:t>
      </w:r>
      <w:r w:rsidR="00414652">
        <w:t>http://nimble-staging.salzburgresearch.at/business-process</w:t>
      </w:r>
      <w:r w:rsidRPr="00EF743D">
        <w:t>/swagger-ui.html#/process-instance-group-controller</w:t>
      </w:r>
    </w:p>
  </w:footnote>
  <w:footnote w:id="5">
    <w:p w:rsidR="002958A6" w:rsidRDefault="002958A6" w:rsidP="00951346">
      <w:pPr>
        <w:pStyle w:val="FootnoteText"/>
      </w:pPr>
      <w:r>
        <w:rPr>
          <w:rStyle w:val="FootnoteReference"/>
        </w:rPr>
        <w:footnoteRef/>
      </w:r>
      <w:r>
        <w:t xml:space="preserve"> </w:t>
      </w:r>
      <w:r w:rsidR="00414652">
        <w:t>http://nimble-staging.salzburgresearch.at/business-process</w:t>
      </w:r>
      <w:r w:rsidRPr="00EF743D">
        <w:t>/swagger-ui.html#/process-instance-controller</w:t>
      </w:r>
    </w:p>
  </w:footnote>
  <w:footnote w:id="6">
    <w:p w:rsidR="002958A6" w:rsidRDefault="002958A6" w:rsidP="00951346">
      <w:pPr>
        <w:pStyle w:val="FootnoteText"/>
      </w:pPr>
      <w:r>
        <w:rPr>
          <w:rStyle w:val="FootnoteReference"/>
        </w:rPr>
        <w:footnoteRef/>
      </w:r>
      <w:r>
        <w:t xml:space="preserve"> </w:t>
      </w:r>
      <w:r w:rsidR="00414652">
        <w:t>http://nimble-staging.salzburgresearch.at/business-process</w:t>
      </w:r>
      <w:r w:rsidRPr="00946B3A">
        <w:t>/swagger-ui.html#/statistics-controller</w:t>
      </w:r>
    </w:p>
  </w:footnote>
  <w:footnote w:id="7">
    <w:p w:rsidR="002958A6" w:rsidRDefault="002958A6" w:rsidP="00951346">
      <w:pPr>
        <w:pStyle w:val="FootnoteText"/>
      </w:pPr>
      <w:r>
        <w:rPr>
          <w:rStyle w:val="FootnoteReference"/>
        </w:rPr>
        <w:footnoteRef/>
      </w:r>
      <w:r>
        <w:t xml:space="preserve"> </w:t>
      </w:r>
      <w:r w:rsidR="00414652">
        <w:t>http://nimble-staging.salzburgresearch.at/business-process</w:t>
      </w:r>
      <w:r w:rsidRPr="00F17401">
        <w:t>/swagger-ui.html#/contract-controller</w:t>
      </w:r>
    </w:p>
  </w:footnote>
  <w:footnote w:id="8">
    <w:p w:rsidR="002958A6" w:rsidRDefault="002958A6" w:rsidP="00951346">
      <w:pPr>
        <w:pStyle w:val="FootnoteText"/>
      </w:pPr>
      <w:r>
        <w:rPr>
          <w:rStyle w:val="FootnoteReference"/>
        </w:rPr>
        <w:footnoteRef/>
      </w:r>
      <w:r>
        <w:t xml:space="preserve"> </w:t>
      </w:r>
      <w:r w:rsidR="00414652">
        <w:t>http://nimble-staging.salzburgresearch.at/business-process</w:t>
      </w:r>
      <w:r w:rsidRPr="00F17401">
        <w:t>/swagger-ui.html#/contract-generator-controller</w:t>
      </w:r>
    </w:p>
  </w:footnote>
  <w:footnote w:id="9">
    <w:p w:rsidR="002958A6" w:rsidRDefault="002958A6" w:rsidP="00951346">
      <w:pPr>
        <w:pStyle w:val="FootnoteText"/>
      </w:pPr>
      <w:r>
        <w:rPr>
          <w:rStyle w:val="FootnoteReference"/>
        </w:rPr>
        <w:footnoteRef/>
      </w:r>
      <w:r>
        <w:t xml:space="preserve"> </w:t>
      </w:r>
      <w:hyperlink r:id="rId1" w:anchor="/epc-controller" w:history="1">
        <w:r w:rsidR="00414652">
          <w:rPr>
            <w:rStyle w:val="Hyperlink"/>
          </w:rPr>
          <w:t>http://nimble-staging.salzburgresearch.at/business-process</w:t>
        </w:r>
        <w:r w:rsidRPr="00F51F02">
          <w:rPr>
            <w:rStyle w:val="Hyperlink"/>
          </w:rPr>
          <w:t>/swagger-ui.html#/epc-controller</w:t>
        </w:r>
      </w:hyperlink>
      <w:r>
        <w:t xml:space="preserve"> </w:t>
      </w:r>
    </w:p>
  </w:footnote>
  <w:footnote w:id="10">
    <w:p w:rsidR="002958A6" w:rsidRDefault="002958A6" w:rsidP="00951346">
      <w:pPr>
        <w:pStyle w:val="FootnoteText"/>
      </w:pPr>
      <w:r>
        <w:rPr>
          <w:rStyle w:val="FootnoteReference"/>
        </w:rPr>
        <w:footnoteRef/>
      </w:r>
      <w:r>
        <w:t xml:space="preserve"> </w:t>
      </w:r>
      <w:r w:rsidR="00414652">
        <w:t>http://nimble-staging.salzburgresearch.at/business-process</w:t>
      </w:r>
      <w:r w:rsidRPr="00F17401">
        <w:t>/swagger-ui.html#/document-controller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20A"/>
    <w:multiLevelType w:val="multilevel"/>
    <w:tmpl w:val="CE40EF04"/>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2C14AA4"/>
    <w:multiLevelType w:val="hybridMultilevel"/>
    <w:tmpl w:val="84A0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C277B"/>
    <w:multiLevelType w:val="hybridMultilevel"/>
    <w:tmpl w:val="8A26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3DF"/>
    <w:multiLevelType w:val="multilevel"/>
    <w:tmpl w:val="71DEBB60"/>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10F07B5E"/>
    <w:multiLevelType w:val="hybridMultilevel"/>
    <w:tmpl w:val="149AA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66182"/>
    <w:multiLevelType w:val="hybridMultilevel"/>
    <w:tmpl w:val="0C82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85A87"/>
    <w:multiLevelType w:val="multilevel"/>
    <w:tmpl w:val="5A2485B0"/>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18773130"/>
    <w:multiLevelType w:val="hybridMultilevel"/>
    <w:tmpl w:val="520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852BC"/>
    <w:multiLevelType w:val="multilevel"/>
    <w:tmpl w:val="8B14EA10"/>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1AE8731F"/>
    <w:multiLevelType w:val="hybridMultilevel"/>
    <w:tmpl w:val="72AE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D1458"/>
    <w:multiLevelType w:val="hybridMultilevel"/>
    <w:tmpl w:val="3F9EE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62753"/>
    <w:multiLevelType w:val="multilevel"/>
    <w:tmpl w:val="96E0AA1A"/>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29F677C1"/>
    <w:multiLevelType w:val="multilevel"/>
    <w:tmpl w:val="03402EF0"/>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15:restartNumberingAfterBreak="0">
    <w:nsid w:val="2AF233F4"/>
    <w:multiLevelType w:val="multilevel"/>
    <w:tmpl w:val="9DD6C630"/>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15:restartNumberingAfterBreak="0">
    <w:nsid w:val="30920009"/>
    <w:multiLevelType w:val="hybridMultilevel"/>
    <w:tmpl w:val="0DF24D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5C43B9"/>
    <w:multiLevelType w:val="hybridMultilevel"/>
    <w:tmpl w:val="67D48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202E8"/>
    <w:multiLevelType w:val="hybridMultilevel"/>
    <w:tmpl w:val="78F4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869"/>
    <w:multiLevelType w:val="hybridMultilevel"/>
    <w:tmpl w:val="E6AE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6777E"/>
    <w:multiLevelType w:val="hybridMultilevel"/>
    <w:tmpl w:val="B93A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83E3E"/>
    <w:multiLevelType w:val="hybridMultilevel"/>
    <w:tmpl w:val="1B2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524FD"/>
    <w:multiLevelType w:val="multilevel"/>
    <w:tmpl w:val="5ACCD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1A76035"/>
    <w:multiLevelType w:val="multilevel"/>
    <w:tmpl w:val="29283D8A"/>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41A91FEE"/>
    <w:multiLevelType w:val="hybridMultilevel"/>
    <w:tmpl w:val="656C43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AF773F"/>
    <w:multiLevelType w:val="multilevel"/>
    <w:tmpl w:val="F7983F80"/>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15:restartNumberingAfterBreak="0">
    <w:nsid w:val="4F2B75D5"/>
    <w:multiLevelType w:val="hybridMultilevel"/>
    <w:tmpl w:val="9CF4D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E37AB"/>
    <w:multiLevelType w:val="hybridMultilevel"/>
    <w:tmpl w:val="F1665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80DEA"/>
    <w:multiLevelType w:val="hybridMultilevel"/>
    <w:tmpl w:val="1A1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80C4E"/>
    <w:multiLevelType w:val="multilevel"/>
    <w:tmpl w:val="66B6ACE8"/>
    <w:lvl w:ilvl="0">
      <w:start w:val="1"/>
      <w:numFmt w:val="bullet"/>
      <w:lvlText w:val=""/>
      <w:lvlJc w:val="left"/>
      <w:pPr>
        <w:tabs>
          <w:tab w:val="num" w:pos="360"/>
        </w:tabs>
        <w:ind w:left="360" w:hanging="360"/>
      </w:pPr>
      <w:rPr>
        <w:rFonts w:ascii="Symbol" w:hAnsi="Symbol" w:cs="OpenSymbol" w:hint="default"/>
        <w:b/>
      </w:rPr>
    </w:lvl>
    <w:lvl w:ilvl="1">
      <w:start w:val="1"/>
      <w:numFmt w:val="bullet"/>
      <w:lvlText w:val=""/>
      <w:lvlJc w:val="left"/>
      <w:pPr>
        <w:tabs>
          <w:tab w:val="num" w:pos="720"/>
        </w:tabs>
        <w:ind w:left="720" w:hanging="360"/>
      </w:pPr>
      <w:rPr>
        <w:rFonts w:ascii="Symbol" w:hAnsi="Symbol" w:cs="Symbol" w:hint="default"/>
        <w:b/>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8" w15:restartNumberingAfterBreak="0">
    <w:nsid w:val="6BEC03F3"/>
    <w:multiLevelType w:val="hybridMultilevel"/>
    <w:tmpl w:val="6CD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E5EDD"/>
    <w:multiLevelType w:val="hybridMultilevel"/>
    <w:tmpl w:val="2AA8C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06F47"/>
    <w:multiLevelType w:val="multilevel"/>
    <w:tmpl w:val="A58096F8"/>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15:restartNumberingAfterBreak="0">
    <w:nsid w:val="6DE711C2"/>
    <w:multiLevelType w:val="hybridMultilevel"/>
    <w:tmpl w:val="FF1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6067E"/>
    <w:multiLevelType w:val="hybridMultilevel"/>
    <w:tmpl w:val="43A8E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D23852"/>
    <w:multiLevelType w:val="multilevel"/>
    <w:tmpl w:val="A58096F8"/>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15:restartNumberingAfterBreak="0">
    <w:nsid w:val="7A5B40CD"/>
    <w:multiLevelType w:val="multilevel"/>
    <w:tmpl w:val="7C8A4918"/>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b/>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3"/>
  </w:num>
  <w:num w:numId="2">
    <w:abstractNumId w:val="27"/>
  </w:num>
  <w:num w:numId="3">
    <w:abstractNumId w:val="33"/>
  </w:num>
  <w:num w:numId="4">
    <w:abstractNumId w:val="12"/>
  </w:num>
  <w:num w:numId="5">
    <w:abstractNumId w:val="0"/>
  </w:num>
  <w:num w:numId="6">
    <w:abstractNumId w:val="6"/>
  </w:num>
  <w:num w:numId="7">
    <w:abstractNumId w:val="13"/>
  </w:num>
  <w:num w:numId="8">
    <w:abstractNumId w:val="23"/>
  </w:num>
  <w:num w:numId="9">
    <w:abstractNumId w:val="21"/>
  </w:num>
  <w:num w:numId="10">
    <w:abstractNumId w:val="11"/>
  </w:num>
  <w:num w:numId="11">
    <w:abstractNumId w:val="8"/>
  </w:num>
  <w:num w:numId="12">
    <w:abstractNumId w:val="34"/>
  </w:num>
  <w:num w:numId="13">
    <w:abstractNumId w:val="20"/>
  </w:num>
  <w:num w:numId="14">
    <w:abstractNumId w:val="32"/>
  </w:num>
  <w:num w:numId="15">
    <w:abstractNumId w:val="10"/>
  </w:num>
  <w:num w:numId="16">
    <w:abstractNumId w:val="30"/>
  </w:num>
  <w:num w:numId="17">
    <w:abstractNumId w:val="25"/>
  </w:num>
  <w:num w:numId="18">
    <w:abstractNumId w:val="15"/>
  </w:num>
  <w:num w:numId="19">
    <w:abstractNumId w:val="31"/>
  </w:num>
  <w:num w:numId="20">
    <w:abstractNumId w:val="26"/>
  </w:num>
  <w:num w:numId="21">
    <w:abstractNumId w:val="2"/>
  </w:num>
  <w:num w:numId="22">
    <w:abstractNumId w:val="17"/>
  </w:num>
  <w:num w:numId="23">
    <w:abstractNumId w:val="18"/>
  </w:num>
  <w:num w:numId="24">
    <w:abstractNumId w:val="9"/>
  </w:num>
  <w:num w:numId="25">
    <w:abstractNumId w:val="19"/>
  </w:num>
  <w:num w:numId="26">
    <w:abstractNumId w:val="1"/>
  </w:num>
  <w:num w:numId="27">
    <w:abstractNumId w:val="22"/>
  </w:num>
  <w:num w:numId="28">
    <w:abstractNumId w:val="29"/>
  </w:num>
  <w:num w:numId="29">
    <w:abstractNumId w:val="14"/>
  </w:num>
  <w:num w:numId="30">
    <w:abstractNumId w:val="5"/>
  </w:num>
  <w:num w:numId="31">
    <w:abstractNumId w:val="7"/>
  </w:num>
  <w:num w:numId="32">
    <w:abstractNumId w:val="24"/>
  </w:num>
  <w:num w:numId="33">
    <w:abstractNumId w:val="4"/>
  </w:num>
  <w:num w:numId="34">
    <w:abstractNumId w:val="1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C67"/>
    <w:rsid w:val="00054ECA"/>
    <w:rsid w:val="00076836"/>
    <w:rsid w:val="000A0900"/>
    <w:rsid w:val="00113F20"/>
    <w:rsid w:val="00117275"/>
    <w:rsid w:val="0012007C"/>
    <w:rsid w:val="00141E34"/>
    <w:rsid w:val="00171676"/>
    <w:rsid w:val="001A6A59"/>
    <w:rsid w:val="001D56E6"/>
    <w:rsid w:val="00247B87"/>
    <w:rsid w:val="00251D31"/>
    <w:rsid w:val="002958A6"/>
    <w:rsid w:val="002B63FA"/>
    <w:rsid w:val="002C69ED"/>
    <w:rsid w:val="0030690E"/>
    <w:rsid w:val="0037186C"/>
    <w:rsid w:val="00395BB3"/>
    <w:rsid w:val="003F0065"/>
    <w:rsid w:val="00414652"/>
    <w:rsid w:val="004C002B"/>
    <w:rsid w:val="00564D1E"/>
    <w:rsid w:val="0057213E"/>
    <w:rsid w:val="0057543A"/>
    <w:rsid w:val="00591DE0"/>
    <w:rsid w:val="0059502B"/>
    <w:rsid w:val="005C74A9"/>
    <w:rsid w:val="0066556D"/>
    <w:rsid w:val="006829BD"/>
    <w:rsid w:val="006924D8"/>
    <w:rsid w:val="00692D37"/>
    <w:rsid w:val="006A7E81"/>
    <w:rsid w:val="0071277E"/>
    <w:rsid w:val="0073013A"/>
    <w:rsid w:val="00734A74"/>
    <w:rsid w:val="00766045"/>
    <w:rsid w:val="007704A8"/>
    <w:rsid w:val="007B2CD4"/>
    <w:rsid w:val="0084556C"/>
    <w:rsid w:val="00891A75"/>
    <w:rsid w:val="008B01ED"/>
    <w:rsid w:val="00912D12"/>
    <w:rsid w:val="00951346"/>
    <w:rsid w:val="00993D25"/>
    <w:rsid w:val="009B160A"/>
    <w:rsid w:val="009C58B3"/>
    <w:rsid w:val="009C68CF"/>
    <w:rsid w:val="009F0B7F"/>
    <w:rsid w:val="009F4C05"/>
    <w:rsid w:val="00A26EA1"/>
    <w:rsid w:val="00A67F61"/>
    <w:rsid w:val="00A705A0"/>
    <w:rsid w:val="00AB2B5F"/>
    <w:rsid w:val="00AF362F"/>
    <w:rsid w:val="00B354A5"/>
    <w:rsid w:val="00B64087"/>
    <w:rsid w:val="00B715C9"/>
    <w:rsid w:val="00B81A23"/>
    <w:rsid w:val="00B9309D"/>
    <w:rsid w:val="00BB246E"/>
    <w:rsid w:val="00BB26BE"/>
    <w:rsid w:val="00BC5FB4"/>
    <w:rsid w:val="00BD1483"/>
    <w:rsid w:val="00BD5A89"/>
    <w:rsid w:val="00C14A31"/>
    <w:rsid w:val="00C34EFF"/>
    <w:rsid w:val="00C66AEC"/>
    <w:rsid w:val="00C816D4"/>
    <w:rsid w:val="00CA78FA"/>
    <w:rsid w:val="00CC12D5"/>
    <w:rsid w:val="00CE504D"/>
    <w:rsid w:val="00D03541"/>
    <w:rsid w:val="00D355F1"/>
    <w:rsid w:val="00D81E13"/>
    <w:rsid w:val="00D84261"/>
    <w:rsid w:val="00DA5C67"/>
    <w:rsid w:val="00DE184F"/>
    <w:rsid w:val="00E32BC2"/>
    <w:rsid w:val="00E51C21"/>
    <w:rsid w:val="00EA269E"/>
    <w:rsid w:val="00ED3710"/>
    <w:rsid w:val="00F1198D"/>
    <w:rsid w:val="00F33752"/>
    <w:rsid w:val="00F81F42"/>
    <w:rsid w:val="00F83F04"/>
    <w:rsid w:val="00FE71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AD861-8C5E-4FAE-8169-95800DDF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pPr>
    <w:rPr>
      <w:color w:val="00000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istLabel1">
    <w:name w:val="ListLabel 1"/>
    <w:qFormat/>
    <w:rPr>
      <w:rFonts w:cs="Symbol"/>
      <w:b/>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ascii="Calibri" w:hAnsi="Calibri" w:cs="OpenSymbol"/>
      <w:b/>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Calibri" w:hAnsi="Calibri" w:cs="Symbol"/>
      <w:b/>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ascii="Calibri" w:hAnsi="Calibri" w:cs="Symbol"/>
      <w:b/>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ascii="Calibri" w:hAnsi="Calibri" w:cs="Symbol"/>
      <w:b/>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ascii="Calibri" w:hAnsi="Calibri" w:cs="Symbol"/>
      <w:b/>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ascii="Calibri" w:hAnsi="Calibri" w:cs="Symbol"/>
      <w:b/>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b/>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rFonts w:cs="Symbol"/>
    </w:rPr>
  </w:style>
  <w:style w:type="character" w:customStyle="1" w:styleId="ListLabel73">
    <w:name w:val="ListLabel 73"/>
    <w:qFormat/>
    <w:rPr>
      <w:rFonts w:ascii="Calibri" w:hAnsi="Calibri" w:cs="OpenSymbol"/>
      <w:b/>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Calibri" w:hAnsi="Calibri" w:cs="Symbol"/>
      <w:b/>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ascii="Calibri" w:hAnsi="Calibri" w:cs="Symbol"/>
      <w:b/>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ascii="Calibri" w:hAnsi="Calibri" w:cs="Symbol"/>
      <w:b/>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cs="Symbol"/>
    </w:rPr>
  </w:style>
  <w:style w:type="character" w:customStyle="1" w:styleId="ListLabel109">
    <w:name w:val="ListLabel 109"/>
    <w:qFormat/>
    <w:rPr>
      <w:rFonts w:ascii="Calibri" w:hAnsi="Calibri" w:cs="Symbol"/>
      <w:b/>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Symbol"/>
    </w:rPr>
  </w:style>
  <w:style w:type="character" w:customStyle="1" w:styleId="ListLabel113">
    <w:name w:val="ListLabel 113"/>
    <w:qFormat/>
    <w:rPr>
      <w:rFonts w:cs="Symbol"/>
    </w:rPr>
  </w:style>
  <w:style w:type="character" w:customStyle="1" w:styleId="ListLabel114">
    <w:name w:val="ListLabel 114"/>
    <w:qFormat/>
    <w:rPr>
      <w:rFonts w:cs="Symbol"/>
    </w:rPr>
  </w:style>
  <w:style w:type="character" w:customStyle="1" w:styleId="ListLabel115">
    <w:name w:val="ListLabel 115"/>
    <w:qFormat/>
    <w:rPr>
      <w:rFonts w:cs="Symbol"/>
    </w:rPr>
  </w:style>
  <w:style w:type="character" w:customStyle="1" w:styleId="ListLabel116">
    <w:name w:val="ListLabel 116"/>
    <w:qFormat/>
    <w:rPr>
      <w:rFonts w:cs="Symbol"/>
    </w:rPr>
  </w:style>
  <w:style w:type="character" w:customStyle="1" w:styleId="ListLabel117">
    <w:name w:val="ListLabel 117"/>
    <w:qFormat/>
    <w:rPr>
      <w:rFonts w:cs="Symbol"/>
    </w:rPr>
  </w:style>
  <w:style w:type="character" w:customStyle="1" w:styleId="ListLabel118">
    <w:name w:val="ListLabel 118"/>
    <w:qFormat/>
    <w:rPr>
      <w:rFonts w:ascii="Calibri" w:hAnsi="Calibri" w:cs="Symbol"/>
      <w:b/>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Symbol"/>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ascii="Calibri" w:hAnsi="Calibri" w:cs="Symbol"/>
      <w:b/>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Symbol"/>
      <w:b/>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cs="Symbol"/>
    </w:rPr>
  </w:style>
  <w:style w:type="character" w:customStyle="1" w:styleId="ListLabel141">
    <w:name w:val="ListLabel 141"/>
    <w:qFormat/>
    <w:rPr>
      <w:rFonts w:cs="Symbol"/>
    </w:rPr>
  </w:style>
  <w:style w:type="character" w:customStyle="1" w:styleId="ListLabel142">
    <w:name w:val="ListLabel 142"/>
    <w:qFormat/>
    <w:rPr>
      <w:rFonts w:cs="Symbol"/>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Symbol"/>
      <w:b/>
    </w:rPr>
  </w:style>
  <w:style w:type="character" w:customStyle="1" w:styleId="ListLabel146">
    <w:name w:val="ListLabel 146"/>
    <w:qFormat/>
    <w:rPr>
      <w:rFonts w:cs="Symbol"/>
    </w:rPr>
  </w:style>
  <w:style w:type="character" w:customStyle="1" w:styleId="ListLabel147">
    <w:name w:val="ListLabel 147"/>
    <w:qFormat/>
    <w:rPr>
      <w:rFonts w:cs="Symbol"/>
    </w:rPr>
  </w:style>
  <w:style w:type="character" w:customStyle="1" w:styleId="ListLabel148">
    <w:name w:val="ListLabel 148"/>
    <w:qFormat/>
    <w:rPr>
      <w:rFonts w:cs="Symbol"/>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cs="Symbol"/>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NumberingSymbols">
    <w:name w:val="Numbering Symbols"/>
    <w:qFormat/>
  </w:style>
  <w:style w:type="character" w:customStyle="1" w:styleId="ListLabel154">
    <w:name w:val="ListLabel 154"/>
    <w:qFormat/>
    <w:rPr>
      <w:rFonts w:cs="Symbol"/>
      <w:b/>
    </w:rPr>
  </w:style>
  <w:style w:type="character" w:customStyle="1" w:styleId="ListLabel155">
    <w:name w:val="ListLabel 155"/>
    <w:qFormat/>
    <w:rPr>
      <w:rFonts w:cs="Symbol"/>
    </w:rPr>
  </w:style>
  <w:style w:type="character" w:customStyle="1" w:styleId="ListLabel156">
    <w:name w:val="ListLabel 156"/>
    <w:qFormat/>
    <w:rPr>
      <w:rFonts w:cs="Symbol"/>
    </w:rPr>
  </w:style>
  <w:style w:type="character" w:customStyle="1" w:styleId="ListLabel157">
    <w:name w:val="ListLabel 157"/>
    <w:qFormat/>
    <w:rPr>
      <w:rFonts w:cs="Symbol"/>
    </w:rPr>
  </w:style>
  <w:style w:type="character" w:customStyle="1" w:styleId="ListLabel158">
    <w:name w:val="ListLabel 158"/>
    <w:qFormat/>
    <w:rPr>
      <w:rFonts w:cs="Symbol"/>
    </w:rPr>
  </w:style>
  <w:style w:type="character" w:customStyle="1" w:styleId="ListLabel159">
    <w:name w:val="ListLabel 159"/>
    <w:qFormat/>
    <w:rPr>
      <w:rFonts w:cs="Symbol"/>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Symbol"/>
    </w:rPr>
  </w:style>
  <w:style w:type="character" w:customStyle="1" w:styleId="ListLabel163">
    <w:name w:val="ListLabel 163"/>
    <w:qFormat/>
    <w:rPr>
      <w:rFonts w:ascii="Calibri" w:hAnsi="Calibri" w:cs="OpenSymbol"/>
      <w:b/>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Calibri" w:hAnsi="Calibri" w:cs="Symbol"/>
      <w:b/>
    </w:rPr>
  </w:style>
  <w:style w:type="character" w:customStyle="1" w:styleId="ListLabel173">
    <w:name w:val="ListLabel 173"/>
    <w:qFormat/>
    <w:rPr>
      <w:rFonts w:cs="Symbol"/>
    </w:rPr>
  </w:style>
  <w:style w:type="character" w:customStyle="1" w:styleId="ListLabel174">
    <w:name w:val="ListLabel 174"/>
    <w:qFormat/>
    <w:rPr>
      <w:rFonts w:cs="Symbol"/>
    </w:rPr>
  </w:style>
  <w:style w:type="character" w:customStyle="1" w:styleId="ListLabel175">
    <w:name w:val="ListLabel 175"/>
    <w:qFormat/>
    <w:rPr>
      <w:rFonts w:cs="Symbol"/>
    </w:rPr>
  </w:style>
  <w:style w:type="character" w:customStyle="1" w:styleId="ListLabel176">
    <w:name w:val="ListLabel 176"/>
    <w:qFormat/>
    <w:rPr>
      <w:rFonts w:cs="Symbol"/>
    </w:rPr>
  </w:style>
  <w:style w:type="character" w:customStyle="1" w:styleId="ListLabel177">
    <w:name w:val="ListLabel 177"/>
    <w:qFormat/>
    <w:rPr>
      <w:rFonts w:cs="Symbol"/>
    </w:rPr>
  </w:style>
  <w:style w:type="character" w:customStyle="1" w:styleId="ListLabel178">
    <w:name w:val="ListLabel 178"/>
    <w:qFormat/>
    <w:rPr>
      <w:rFonts w:cs="Symbol"/>
    </w:rPr>
  </w:style>
  <w:style w:type="character" w:customStyle="1" w:styleId="ListLabel179">
    <w:name w:val="ListLabel 179"/>
    <w:qFormat/>
    <w:rPr>
      <w:rFonts w:cs="Symbol"/>
    </w:rPr>
  </w:style>
  <w:style w:type="character" w:customStyle="1" w:styleId="ListLabel180">
    <w:name w:val="ListLabel 180"/>
    <w:qFormat/>
    <w:rPr>
      <w:rFonts w:cs="Symbol"/>
    </w:rPr>
  </w:style>
  <w:style w:type="character" w:customStyle="1" w:styleId="ListLabel181">
    <w:name w:val="ListLabel 181"/>
    <w:qFormat/>
    <w:rPr>
      <w:rFonts w:ascii="Calibri" w:hAnsi="Calibri" w:cs="Symbol"/>
      <w:b/>
    </w:rPr>
  </w:style>
  <w:style w:type="character" w:customStyle="1" w:styleId="ListLabel182">
    <w:name w:val="ListLabel 182"/>
    <w:qFormat/>
    <w:rPr>
      <w:rFonts w:cs="Symbol"/>
    </w:rPr>
  </w:style>
  <w:style w:type="character" w:customStyle="1" w:styleId="ListLabel183">
    <w:name w:val="ListLabel 183"/>
    <w:qFormat/>
    <w:rPr>
      <w:rFonts w:cs="Symbol"/>
    </w:rPr>
  </w:style>
  <w:style w:type="character" w:customStyle="1" w:styleId="ListLabel184">
    <w:name w:val="ListLabel 184"/>
    <w:qFormat/>
    <w:rPr>
      <w:rFonts w:cs="Symbol"/>
    </w:rPr>
  </w:style>
  <w:style w:type="character" w:customStyle="1" w:styleId="ListLabel185">
    <w:name w:val="ListLabel 185"/>
    <w:qFormat/>
    <w:rPr>
      <w:rFonts w:cs="Symbol"/>
    </w:rPr>
  </w:style>
  <w:style w:type="character" w:customStyle="1" w:styleId="ListLabel186">
    <w:name w:val="ListLabel 186"/>
    <w:qFormat/>
    <w:rPr>
      <w:rFonts w:cs="Symbol"/>
    </w:rPr>
  </w:style>
  <w:style w:type="character" w:customStyle="1" w:styleId="ListLabel187">
    <w:name w:val="ListLabel 187"/>
    <w:qFormat/>
    <w:rPr>
      <w:rFonts w:cs="Symbol"/>
    </w:rPr>
  </w:style>
  <w:style w:type="character" w:customStyle="1" w:styleId="ListLabel188">
    <w:name w:val="ListLabel 188"/>
    <w:qFormat/>
    <w:rPr>
      <w:rFonts w:cs="Symbol"/>
    </w:rPr>
  </w:style>
  <w:style w:type="character" w:customStyle="1" w:styleId="ListLabel189">
    <w:name w:val="ListLabel 189"/>
    <w:qFormat/>
    <w:rPr>
      <w:rFonts w:cs="Symbol"/>
    </w:rPr>
  </w:style>
  <w:style w:type="character" w:customStyle="1" w:styleId="ListLabel190">
    <w:name w:val="ListLabel 190"/>
    <w:qFormat/>
    <w:rPr>
      <w:rFonts w:ascii="Calibri" w:hAnsi="Calibri" w:cs="Symbol"/>
      <w:b/>
    </w:rPr>
  </w:style>
  <w:style w:type="character" w:customStyle="1" w:styleId="ListLabel191">
    <w:name w:val="ListLabel 191"/>
    <w:qFormat/>
    <w:rPr>
      <w:rFonts w:cs="Symbol"/>
    </w:rPr>
  </w:style>
  <w:style w:type="character" w:customStyle="1" w:styleId="ListLabel192">
    <w:name w:val="ListLabel 192"/>
    <w:qFormat/>
    <w:rPr>
      <w:rFonts w:cs="Symbol"/>
    </w:rPr>
  </w:style>
  <w:style w:type="character" w:customStyle="1" w:styleId="ListLabel193">
    <w:name w:val="ListLabel 193"/>
    <w:qFormat/>
    <w:rPr>
      <w:rFonts w:cs="Symbol"/>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rFonts w:ascii="Calibri" w:hAnsi="Calibri" w:cs="Symbol"/>
      <w:b/>
    </w:rPr>
  </w:style>
  <w:style w:type="character" w:customStyle="1" w:styleId="ListLabel200">
    <w:name w:val="ListLabel 200"/>
    <w:qFormat/>
    <w:rPr>
      <w:rFonts w:cs="Symbol"/>
    </w:rPr>
  </w:style>
  <w:style w:type="character" w:customStyle="1" w:styleId="ListLabel201">
    <w:name w:val="ListLabel 201"/>
    <w:qFormat/>
    <w:rPr>
      <w:rFonts w:cs="Symbol"/>
    </w:rPr>
  </w:style>
  <w:style w:type="character" w:customStyle="1" w:styleId="ListLabel202">
    <w:name w:val="ListLabel 202"/>
    <w:qFormat/>
    <w:rPr>
      <w:rFonts w:cs="Symbol"/>
    </w:rPr>
  </w:style>
  <w:style w:type="character" w:customStyle="1" w:styleId="ListLabel203">
    <w:name w:val="ListLabel 203"/>
    <w:qFormat/>
    <w:rPr>
      <w:rFonts w:cs="Symbol"/>
    </w:rPr>
  </w:style>
  <w:style w:type="character" w:customStyle="1" w:styleId="ListLabel204">
    <w:name w:val="ListLabel 204"/>
    <w:qFormat/>
    <w:rPr>
      <w:rFonts w:cs="Symbol"/>
    </w:rPr>
  </w:style>
  <w:style w:type="character" w:customStyle="1" w:styleId="ListLabel205">
    <w:name w:val="ListLabel 205"/>
    <w:qFormat/>
    <w:rPr>
      <w:rFonts w:cs="Symbol"/>
    </w:rPr>
  </w:style>
  <w:style w:type="character" w:customStyle="1" w:styleId="ListLabel206">
    <w:name w:val="ListLabel 206"/>
    <w:qFormat/>
    <w:rPr>
      <w:rFonts w:cs="Symbol"/>
    </w:rPr>
  </w:style>
  <w:style w:type="character" w:customStyle="1" w:styleId="ListLabel207">
    <w:name w:val="ListLabel 207"/>
    <w:qFormat/>
    <w:rPr>
      <w:rFonts w:cs="Symbol"/>
    </w:rPr>
  </w:style>
  <w:style w:type="character" w:customStyle="1" w:styleId="ListLabel208">
    <w:name w:val="ListLabel 208"/>
    <w:qFormat/>
    <w:rPr>
      <w:rFonts w:ascii="Calibri" w:hAnsi="Calibri" w:cs="Symbol"/>
      <w:b/>
    </w:rPr>
  </w:style>
  <w:style w:type="character" w:customStyle="1" w:styleId="ListLabel209">
    <w:name w:val="ListLabel 209"/>
    <w:qFormat/>
    <w:rPr>
      <w:rFonts w:cs="Symbol"/>
    </w:rPr>
  </w:style>
  <w:style w:type="character" w:customStyle="1" w:styleId="ListLabel210">
    <w:name w:val="ListLabel 210"/>
    <w:qFormat/>
    <w:rPr>
      <w:rFonts w:cs="Symbol"/>
    </w:rPr>
  </w:style>
  <w:style w:type="character" w:customStyle="1" w:styleId="ListLabel211">
    <w:name w:val="ListLabel 211"/>
    <w:qFormat/>
    <w:rPr>
      <w:rFonts w:cs="Symbol"/>
    </w:rPr>
  </w:style>
  <w:style w:type="character" w:customStyle="1" w:styleId="ListLabel212">
    <w:name w:val="ListLabel 212"/>
    <w:qFormat/>
    <w:rPr>
      <w:rFonts w:cs="Symbol"/>
    </w:rPr>
  </w:style>
  <w:style w:type="character" w:customStyle="1" w:styleId="ListLabel213">
    <w:name w:val="ListLabel 213"/>
    <w:qFormat/>
    <w:rPr>
      <w:rFonts w:cs="Symbol"/>
    </w:rPr>
  </w:style>
  <w:style w:type="character" w:customStyle="1" w:styleId="ListLabel214">
    <w:name w:val="ListLabel 214"/>
    <w:qFormat/>
    <w:rPr>
      <w:rFonts w:cs="Symbol"/>
    </w:rPr>
  </w:style>
  <w:style w:type="character" w:customStyle="1" w:styleId="ListLabel215">
    <w:name w:val="ListLabel 215"/>
    <w:qFormat/>
    <w:rPr>
      <w:rFonts w:cs="Symbol"/>
    </w:rPr>
  </w:style>
  <w:style w:type="character" w:customStyle="1" w:styleId="ListLabel216">
    <w:name w:val="ListLabel 216"/>
    <w:qFormat/>
    <w:rPr>
      <w:rFonts w:cs="Symbol"/>
    </w:rPr>
  </w:style>
  <w:style w:type="character" w:customStyle="1" w:styleId="ListLabel217">
    <w:name w:val="ListLabel 217"/>
    <w:qFormat/>
    <w:rPr>
      <w:rFonts w:cs="Symbol"/>
      <w:b/>
    </w:rPr>
  </w:style>
  <w:style w:type="character" w:customStyle="1" w:styleId="ListLabel218">
    <w:name w:val="ListLabel 218"/>
    <w:qFormat/>
    <w:rPr>
      <w:rFonts w:cs="Symbol"/>
    </w:rPr>
  </w:style>
  <w:style w:type="character" w:customStyle="1" w:styleId="ListLabel219">
    <w:name w:val="ListLabel 219"/>
    <w:qFormat/>
    <w:rPr>
      <w:rFonts w:cs="Symbol"/>
    </w:rPr>
  </w:style>
  <w:style w:type="character" w:customStyle="1" w:styleId="ListLabel220">
    <w:name w:val="ListLabel 220"/>
    <w:qFormat/>
    <w:rPr>
      <w:rFonts w:cs="Symbol"/>
    </w:rPr>
  </w:style>
  <w:style w:type="character" w:customStyle="1" w:styleId="ListLabel221">
    <w:name w:val="ListLabel 221"/>
    <w:qFormat/>
    <w:rPr>
      <w:rFonts w:cs="Symbol"/>
    </w:rPr>
  </w:style>
  <w:style w:type="character" w:customStyle="1" w:styleId="ListLabel222">
    <w:name w:val="ListLabel 222"/>
    <w:qFormat/>
    <w:rPr>
      <w:rFonts w:cs="Symbol"/>
    </w:rPr>
  </w:style>
  <w:style w:type="character" w:customStyle="1" w:styleId="ListLabel223">
    <w:name w:val="ListLabel 223"/>
    <w:qFormat/>
    <w:rPr>
      <w:rFonts w:cs="Symbol"/>
    </w:rPr>
  </w:style>
  <w:style w:type="character" w:customStyle="1" w:styleId="ListLabel224">
    <w:name w:val="ListLabel 224"/>
    <w:qFormat/>
    <w:rPr>
      <w:rFonts w:cs="Symbol"/>
    </w:rPr>
  </w:style>
  <w:style w:type="character" w:customStyle="1" w:styleId="ListLabel225">
    <w:name w:val="ListLabel 225"/>
    <w:qFormat/>
    <w:rPr>
      <w:rFonts w:cs="Symbol"/>
    </w:rPr>
  </w:style>
  <w:style w:type="character" w:customStyle="1" w:styleId="ListLabel226">
    <w:name w:val="ListLabel 226"/>
    <w:qFormat/>
    <w:rPr>
      <w:rFonts w:cs="Symbol"/>
      <w:b/>
    </w:rPr>
  </w:style>
  <w:style w:type="character" w:customStyle="1" w:styleId="ListLabel227">
    <w:name w:val="ListLabel 227"/>
    <w:qFormat/>
    <w:rPr>
      <w:rFonts w:cs="Symbol"/>
    </w:rPr>
  </w:style>
  <w:style w:type="character" w:customStyle="1" w:styleId="ListLabel228">
    <w:name w:val="ListLabel 228"/>
    <w:qFormat/>
    <w:rPr>
      <w:rFonts w:cs="Symbol"/>
    </w:rPr>
  </w:style>
  <w:style w:type="character" w:customStyle="1" w:styleId="ListLabel229">
    <w:name w:val="ListLabel 229"/>
    <w:qFormat/>
    <w:rPr>
      <w:rFonts w:cs="Symbol"/>
    </w:rPr>
  </w:style>
  <w:style w:type="character" w:customStyle="1" w:styleId="ListLabel230">
    <w:name w:val="ListLabel 230"/>
    <w:qFormat/>
    <w:rPr>
      <w:rFonts w:cs="Symbol"/>
    </w:rPr>
  </w:style>
  <w:style w:type="character" w:customStyle="1" w:styleId="ListLabel231">
    <w:name w:val="ListLabel 231"/>
    <w:qFormat/>
    <w:rPr>
      <w:rFonts w:cs="Symbol"/>
    </w:rPr>
  </w:style>
  <w:style w:type="character" w:customStyle="1" w:styleId="ListLabel232">
    <w:name w:val="ListLabel 232"/>
    <w:qFormat/>
    <w:rPr>
      <w:rFonts w:cs="Symbol"/>
    </w:rPr>
  </w:style>
  <w:style w:type="character" w:customStyle="1" w:styleId="ListLabel233">
    <w:name w:val="ListLabel 233"/>
    <w:qFormat/>
    <w:rPr>
      <w:rFonts w:cs="Symbol"/>
    </w:rPr>
  </w:style>
  <w:style w:type="character" w:customStyle="1" w:styleId="ListLabel234">
    <w:name w:val="ListLabel 234"/>
    <w:qFormat/>
    <w:rPr>
      <w:rFonts w:cs="Symbol"/>
    </w:rPr>
  </w:style>
  <w:style w:type="character" w:customStyle="1" w:styleId="ListLabel235">
    <w:name w:val="ListLabel 235"/>
    <w:qFormat/>
    <w:rPr>
      <w:rFonts w:cs="Symbol"/>
      <w:b/>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cs="Symbol"/>
    </w:rPr>
  </w:style>
  <w:style w:type="character" w:customStyle="1" w:styleId="ListLabel242">
    <w:name w:val="ListLabel 242"/>
    <w:qFormat/>
    <w:rPr>
      <w:rFonts w:cs="Symbol"/>
    </w:rPr>
  </w:style>
  <w:style w:type="character" w:customStyle="1" w:styleId="ListLabel243">
    <w:name w:val="ListLabel 243"/>
    <w:qFormat/>
    <w:rPr>
      <w:rFonts w:cs="Symbol"/>
    </w:rPr>
  </w:style>
  <w:style w:type="character" w:customStyle="1" w:styleId="ListLabel244">
    <w:name w:val="ListLabel 244"/>
    <w:qFormat/>
    <w:rPr>
      <w:rFonts w:cs="Symbol"/>
      <w:b/>
    </w:rPr>
  </w:style>
  <w:style w:type="character" w:customStyle="1" w:styleId="ListLabel245">
    <w:name w:val="ListLabel 245"/>
    <w:qFormat/>
    <w:rPr>
      <w:rFonts w:cs="Symbol"/>
    </w:rPr>
  </w:style>
  <w:style w:type="character" w:customStyle="1" w:styleId="ListLabel246">
    <w:name w:val="ListLabel 246"/>
    <w:qFormat/>
    <w:rPr>
      <w:rFonts w:cs="Symbol"/>
    </w:rPr>
  </w:style>
  <w:style w:type="character" w:customStyle="1" w:styleId="ListLabel247">
    <w:name w:val="ListLabel 247"/>
    <w:qFormat/>
    <w:rPr>
      <w:rFonts w:cs="Symbol"/>
    </w:rPr>
  </w:style>
  <w:style w:type="character" w:customStyle="1" w:styleId="ListLabel248">
    <w:name w:val="ListLabel 248"/>
    <w:qFormat/>
    <w:rPr>
      <w:rFonts w:cs="Symbol"/>
    </w:rPr>
  </w:style>
  <w:style w:type="character" w:customStyle="1" w:styleId="ListLabel249">
    <w:name w:val="ListLabel 249"/>
    <w:qFormat/>
    <w:rPr>
      <w:rFonts w:cs="Symbol"/>
    </w:rPr>
  </w:style>
  <w:style w:type="character" w:customStyle="1" w:styleId="ListLabel250">
    <w:name w:val="ListLabel 250"/>
    <w:qFormat/>
    <w:rPr>
      <w:rFonts w:cs="Symbol"/>
    </w:rPr>
  </w:style>
  <w:style w:type="character" w:customStyle="1" w:styleId="ListLabel251">
    <w:name w:val="ListLabel 251"/>
    <w:qFormat/>
    <w:rPr>
      <w:rFonts w:cs="Symbol"/>
    </w:rPr>
  </w:style>
  <w:style w:type="character" w:customStyle="1" w:styleId="ListLabel252">
    <w:name w:val="ListLabel 252"/>
    <w:qFormat/>
    <w:rPr>
      <w:rFonts w:cs="Symbol"/>
    </w:rPr>
  </w:style>
  <w:style w:type="character" w:customStyle="1" w:styleId="ListLabel253">
    <w:name w:val="ListLabel 253"/>
    <w:qFormat/>
    <w:rPr>
      <w:rFonts w:cs="Symbol"/>
      <w:b/>
    </w:rPr>
  </w:style>
  <w:style w:type="character" w:customStyle="1" w:styleId="ListLabel254">
    <w:name w:val="ListLabel 254"/>
    <w:qFormat/>
    <w:rPr>
      <w:rFonts w:cs="Symbol"/>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Symbol"/>
      <w:b/>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rPr>
  </w:style>
  <w:style w:type="character" w:customStyle="1" w:styleId="ListLabel268">
    <w:name w:val="ListLabel 268"/>
    <w:qFormat/>
    <w:rPr>
      <w:rFonts w:cs="Symbol"/>
    </w:rPr>
  </w:style>
  <w:style w:type="character" w:customStyle="1" w:styleId="ListLabel269">
    <w:name w:val="ListLabel 269"/>
    <w:qFormat/>
    <w:rPr>
      <w:rFonts w:cs="Symbol"/>
    </w:rPr>
  </w:style>
  <w:style w:type="character" w:customStyle="1" w:styleId="ListLabel270">
    <w:name w:val="ListLabel 270"/>
    <w:qFormat/>
    <w:rPr>
      <w:rFonts w:cs="Symbol"/>
    </w:rPr>
  </w:style>
  <w:style w:type="character" w:customStyle="1" w:styleId="ListLabel271">
    <w:name w:val="ListLabel 271"/>
    <w:qFormat/>
    <w:rPr>
      <w:rFonts w:ascii="Calibri" w:hAnsi="Calibri" w:cs="OpenSymbol"/>
      <w:b/>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ascii="Calibri" w:hAnsi="Calibri" w:cs="Symbol"/>
      <w:b/>
    </w:rPr>
  </w:style>
  <w:style w:type="character" w:customStyle="1" w:styleId="ListLabel281">
    <w:name w:val="ListLabel 281"/>
    <w:qFormat/>
    <w:rPr>
      <w:rFonts w:cs="Symbol"/>
    </w:rPr>
  </w:style>
  <w:style w:type="character" w:customStyle="1" w:styleId="ListLabel282">
    <w:name w:val="ListLabel 282"/>
    <w:qFormat/>
    <w:rPr>
      <w:rFonts w:cs="Symbol"/>
    </w:rPr>
  </w:style>
  <w:style w:type="character" w:customStyle="1" w:styleId="ListLabel283">
    <w:name w:val="ListLabel 283"/>
    <w:qFormat/>
    <w:rPr>
      <w:rFonts w:cs="Symbol"/>
    </w:rPr>
  </w:style>
  <w:style w:type="character" w:customStyle="1" w:styleId="ListLabel284">
    <w:name w:val="ListLabel 284"/>
    <w:qFormat/>
    <w:rPr>
      <w:rFonts w:cs="Symbol"/>
    </w:rPr>
  </w:style>
  <w:style w:type="character" w:customStyle="1" w:styleId="ListLabel285">
    <w:name w:val="ListLabel 285"/>
    <w:qFormat/>
    <w:rPr>
      <w:rFonts w:cs="Symbol"/>
    </w:rPr>
  </w:style>
  <w:style w:type="character" w:customStyle="1" w:styleId="ListLabel286">
    <w:name w:val="ListLabel 286"/>
    <w:qFormat/>
    <w:rPr>
      <w:rFonts w:cs="Symbol"/>
    </w:rPr>
  </w:style>
  <w:style w:type="character" w:customStyle="1" w:styleId="ListLabel287">
    <w:name w:val="ListLabel 287"/>
    <w:qFormat/>
    <w:rPr>
      <w:rFonts w:cs="Symbol"/>
    </w:rPr>
  </w:style>
  <w:style w:type="character" w:customStyle="1" w:styleId="ListLabel288">
    <w:name w:val="ListLabel 288"/>
    <w:qFormat/>
    <w:rPr>
      <w:rFonts w:cs="Symbol"/>
    </w:rPr>
  </w:style>
  <w:style w:type="character" w:customStyle="1" w:styleId="ListLabel289">
    <w:name w:val="ListLabel 289"/>
    <w:qFormat/>
    <w:rPr>
      <w:rFonts w:ascii="Calibri" w:hAnsi="Calibri" w:cs="Symbol"/>
      <w:b/>
    </w:rPr>
  </w:style>
  <w:style w:type="character" w:customStyle="1" w:styleId="ListLabel290">
    <w:name w:val="ListLabel 290"/>
    <w:qFormat/>
    <w:rPr>
      <w:rFonts w:cs="Symbol"/>
    </w:rPr>
  </w:style>
  <w:style w:type="character" w:customStyle="1" w:styleId="ListLabel291">
    <w:name w:val="ListLabel 291"/>
    <w:qFormat/>
    <w:rPr>
      <w:rFonts w:cs="Symbol"/>
    </w:rPr>
  </w:style>
  <w:style w:type="character" w:customStyle="1" w:styleId="ListLabel292">
    <w:name w:val="ListLabel 292"/>
    <w:qFormat/>
    <w:rPr>
      <w:rFonts w:cs="Symbol"/>
    </w:rPr>
  </w:style>
  <w:style w:type="character" w:customStyle="1" w:styleId="ListLabel293">
    <w:name w:val="ListLabel 293"/>
    <w:qFormat/>
    <w:rPr>
      <w:rFonts w:cs="Symbol"/>
    </w:rPr>
  </w:style>
  <w:style w:type="character" w:customStyle="1" w:styleId="ListLabel294">
    <w:name w:val="ListLabel 294"/>
    <w:qFormat/>
    <w:rPr>
      <w:rFonts w:cs="Symbol"/>
    </w:rPr>
  </w:style>
  <w:style w:type="character" w:customStyle="1" w:styleId="ListLabel295">
    <w:name w:val="ListLabel 295"/>
    <w:qFormat/>
    <w:rPr>
      <w:rFonts w:cs="Symbol"/>
    </w:rPr>
  </w:style>
  <w:style w:type="character" w:customStyle="1" w:styleId="ListLabel296">
    <w:name w:val="ListLabel 296"/>
    <w:qFormat/>
    <w:rPr>
      <w:rFonts w:cs="Symbol"/>
    </w:rPr>
  </w:style>
  <w:style w:type="character" w:customStyle="1" w:styleId="ListLabel297">
    <w:name w:val="ListLabel 297"/>
    <w:qFormat/>
    <w:rPr>
      <w:rFonts w:cs="Symbol"/>
    </w:rPr>
  </w:style>
  <w:style w:type="character" w:customStyle="1" w:styleId="ListLabel298">
    <w:name w:val="ListLabel 298"/>
    <w:qFormat/>
    <w:rPr>
      <w:rFonts w:ascii="Calibri" w:hAnsi="Calibri" w:cs="Symbol"/>
      <w:b/>
    </w:rPr>
  </w:style>
  <w:style w:type="character" w:customStyle="1" w:styleId="ListLabel299">
    <w:name w:val="ListLabel 299"/>
    <w:qFormat/>
    <w:rPr>
      <w:rFonts w:cs="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character" w:customStyle="1" w:styleId="ListLabel306">
    <w:name w:val="ListLabel 306"/>
    <w:qFormat/>
    <w:rPr>
      <w:rFonts w:cs="Symbol"/>
    </w:rPr>
  </w:style>
  <w:style w:type="character" w:customStyle="1" w:styleId="ListLabel307">
    <w:name w:val="ListLabel 307"/>
    <w:qFormat/>
    <w:rPr>
      <w:rFonts w:ascii="Calibri" w:hAnsi="Calibri" w:cs="Symbol"/>
      <w:b/>
    </w:rPr>
  </w:style>
  <w:style w:type="character" w:customStyle="1" w:styleId="ListLabel308">
    <w:name w:val="ListLabel 308"/>
    <w:qFormat/>
    <w:rPr>
      <w:rFonts w:cs="Symbol"/>
    </w:rPr>
  </w:style>
  <w:style w:type="character" w:customStyle="1" w:styleId="ListLabel309">
    <w:name w:val="ListLabel 309"/>
    <w:qFormat/>
    <w:rPr>
      <w:rFonts w:cs="Symbol"/>
    </w:rPr>
  </w:style>
  <w:style w:type="character" w:customStyle="1" w:styleId="ListLabel310">
    <w:name w:val="ListLabel 310"/>
    <w:qFormat/>
    <w:rPr>
      <w:rFonts w:cs="Symbol"/>
    </w:rPr>
  </w:style>
  <w:style w:type="character" w:customStyle="1" w:styleId="ListLabel311">
    <w:name w:val="ListLabel 311"/>
    <w:qFormat/>
    <w:rPr>
      <w:rFonts w:cs="Symbol"/>
    </w:rPr>
  </w:style>
  <w:style w:type="character" w:customStyle="1" w:styleId="ListLabel312">
    <w:name w:val="ListLabel 312"/>
    <w:qFormat/>
    <w:rPr>
      <w:rFonts w:cs="Symbol"/>
    </w:rPr>
  </w:style>
  <w:style w:type="character" w:customStyle="1" w:styleId="ListLabel313">
    <w:name w:val="ListLabel 313"/>
    <w:qFormat/>
    <w:rPr>
      <w:rFonts w:cs="Symbol"/>
    </w:rPr>
  </w:style>
  <w:style w:type="character" w:customStyle="1" w:styleId="ListLabel314">
    <w:name w:val="ListLabel 314"/>
    <w:qFormat/>
    <w:rPr>
      <w:rFonts w:cs="Symbol"/>
    </w:rPr>
  </w:style>
  <w:style w:type="character" w:customStyle="1" w:styleId="ListLabel315">
    <w:name w:val="ListLabel 315"/>
    <w:qFormat/>
    <w:rPr>
      <w:rFonts w:cs="Symbol"/>
    </w:rPr>
  </w:style>
  <w:style w:type="character" w:customStyle="1" w:styleId="ListLabel316">
    <w:name w:val="ListLabel 316"/>
    <w:qFormat/>
    <w:rPr>
      <w:rFonts w:ascii="Calibri" w:hAnsi="Calibri" w:cs="Symbol"/>
      <w:b/>
    </w:rPr>
  </w:style>
  <w:style w:type="character" w:customStyle="1" w:styleId="ListLabel317">
    <w:name w:val="ListLabel 317"/>
    <w:qFormat/>
    <w:rPr>
      <w:rFonts w:cs="Symbol"/>
    </w:rPr>
  </w:style>
  <w:style w:type="character" w:customStyle="1" w:styleId="ListLabel318">
    <w:name w:val="ListLabel 318"/>
    <w:qFormat/>
    <w:rPr>
      <w:rFonts w:cs="Symbol"/>
    </w:rPr>
  </w:style>
  <w:style w:type="character" w:customStyle="1" w:styleId="ListLabel319">
    <w:name w:val="ListLabel 319"/>
    <w:qFormat/>
    <w:rPr>
      <w:rFonts w:cs="Symbol"/>
    </w:rPr>
  </w:style>
  <w:style w:type="character" w:customStyle="1" w:styleId="ListLabel320">
    <w:name w:val="ListLabel 320"/>
    <w:qFormat/>
    <w:rPr>
      <w:rFonts w:cs="Symbol"/>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character" w:customStyle="1" w:styleId="ListLabel325">
    <w:name w:val="ListLabel 325"/>
    <w:qFormat/>
    <w:rPr>
      <w:rFonts w:cs="Symbol"/>
      <w:b/>
    </w:rPr>
  </w:style>
  <w:style w:type="character" w:customStyle="1" w:styleId="ListLabel326">
    <w:name w:val="ListLabel 326"/>
    <w:qFormat/>
    <w:rPr>
      <w:rFonts w:cs="Symbol"/>
    </w:rPr>
  </w:style>
  <w:style w:type="character" w:customStyle="1" w:styleId="ListLabel327">
    <w:name w:val="ListLabel 327"/>
    <w:qFormat/>
    <w:rPr>
      <w:rFonts w:cs="Symbol"/>
    </w:rPr>
  </w:style>
  <w:style w:type="character" w:customStyle="1" w:styleId="ListLabel328">
    <w:name w:val="ListLabel 328"/>
    <w:qFormat/>
    <w:rPr>
      <w:rFonts w:cs="Symbol"/>
    </w:rPr>
  </w:style>
  <w:style w:type="character" w:customStyle="1" w:styleId="ListLabel329">
    <w:name w:val="ListLabel 329"/>
    <w:qFormat/>
    <w:rPr>
      <w:rFonts w:cs="Symbol"/>
    </w:rPr>
  </w:style>
  <w:style w:type="character" w:customStyle="1" w:styleId="ListLabel330">
    <w:name w:val="ListLabel 330"/>
    <w:qFormat/>
    <w:rPr>
      <w:rFonts w:cs="Symbol"/>
    </w:rPr>
  </w:style>
  <w:style w:type="character" w:customStyle="1" w:styleId="ListLabel331">
    <w:name w:val="ListLabel 331"/>
    <w:qFormat/>
    <w:rPr>
      <w:rFonts w:cs="Symbol"/>
    </w:rPr>
  </w:style>
  <w:style w:type="character" w:customStyle="1" w:styleId="ListLabel332">
    <w:name w:val="ListLabel 332"/>
    <w:qFormat/>
    <w:rPr>
      <w:rFonts w:cs="Symbol"/>
    </w:rPr>
  </w:style>
  <w:style w:type="character" w:customStyle="1" w:styleId="ListLabel333">
    <w:name w:val="ListLabel 333"/>
    <w:qFormat/>
    <w:rPr>
      <w:rFonts w:cs="Symbol"/>
    </w:rPr>
  </w:style>
  <w:style w:type="character" w:customStyle="1" w:styleId="ListLabel334">
    <w:name w:val="ListLabel 334"/>
    <w:qFormat/>
    <w:rPr>
      <w:rFonts w:cs="Symbol"/>
      <w:b/>
    </w:rPr>
  </w:style>
  <w:style w:type="character" w:customStyle="1" w:styleId="ListLabel335">
    <w:name w:val="ListLabel 335"/>
    <w:qFormat/>
    <w:rPr>
      <w:rFonts w:cs="Symbol"/>
    </w:rPr>
  </w:style>
  <w:style w:type="character" w:customStyle="1" w:styleId="ListLabel336">
    <w:name w:val="ListLabel 336"/>
    <w:qFormat/>
    <w:rPr>
      <w:rFonts w:cs="Symbol"/>
    </w:rPr>
  </w:style>
  <w:style w:type="character" w:customStyle="1" w:styleId="ListLabel337">
    <w:name w:val="ListLabel 337"/>
    <w:qFormat/>
    <w:rPr>
      <w:rFonts w:cs="Symbol"/>
    </w:rPr>
  </w:style>
  <w:style w:type="character" w:customStyle="1" w:styleId="ListLabel338">
    <w:name w:val="ListLabel 338"/>
    <w:qFormat/>
    <w:rPr>
      <w:rFonts w:cs="Symbol"/>
    </w:rPr>
  </w:style>
  <w:style w:type="character" w:customStyle="1" w:styleId="ListLabel339">
    <w:name w:val="ListLabel 339"/>
    <w:qFormat/>
    <w:rPr>
      <w:rFonts w:cs="Symbol"/>
    </w:rPr>
  </w:style>
  <w:style w:type="character" w:customStyle="1" w:styleId="ListLabel340">
    <w:name w:val="ListLabel 340"/>
    <w:qFormat/>
    <w:rPr>
      <w:rFonts w:cs="Symbol"/>
    </w:rPr>
  </w:style>
  <w:style w:type="character" w:customStyle="1" w:styleId="ListLabel341">
    <w:name w:val="ListLabel 341"/>
    <w:qFormat/>
    <w:rPr>
      <w:rFonts w:cs="Symbol"/>
    </w:rPr>
  </w:style>
  <w:style w:type="character" w:customStyle="1" w:styleId="ListLabel342">
    <w:name w:val="ListLabel 342"/>
    <w:qFormat/>
    <w:rPr>
      <w:rFonts w:cs="Symbol"/>
    </w:rPr>
  </w:style>
  <w:style w:type="character" w:customStyle="1" w:styleId="ListLabel343">
    <w:name w:val="ListLabel 343"/>
    <w:qFormat/>
    <w:rPr>
      <w:rFonts w:cs="Symbol"/>
      <w:b/>
    </w:rPr>
  </w:style>
  <w:style w:type="character" w:customStyle="1" w:styleId="ListLabel344">
    <w:name w:val="ListLabel 344"/>
    <w:qFormat/>
    <w:rPr>
      <w:rFonts w:cs="Symbol"/>
    </w:rPr>
  </w:style>
  <w:style w:type="character" w:customStyle="1" w:styleId="ListLabel345">
    <w:name w:val="ListLabel 345"/>
    <w:qFormat/>
    <w:rPr>
      <w:rFonts w:cs="Symbol"/>
    </w:rPr>
  </w:style>
  <w:style w:type="character" w:customStyle="1" w:styleId="ListLabel346">
    <w:name w:val="ListLabel 346"/>
    <w:qFormat/>
    <w:rPr>
      <w:rFonts w:cs="Symbol"/>
    </w:rPr>
  </w:style>
  <w:style w:type="character" w:customStyle="1" w:styleId="ListLabel347">
    <w:name w:val="ListLabel 347"/>
    <w:qFormat/>
    <w:rPr>
      <w:rFonts w:cs="Symbol"/>
    </w:rPr>
  </w:style>
  <w:style w:type="character" w:customStyle="1" w:styleId="ListLabel348">
    <w:name w:val="ListLabel 348"/>
    <w:qFormat/>
    <w:rPr>
      <w:rFonts w:cs="Symbol"/>
    </w:rPr>
  </w:style>
  <w:style w:type="character" w:customStyle="1" w:styleId="ListLabel349">
    <w:name w:val="ListLabel 349"/>
    <w:qFormat/>
    <w:rPr>
      <w:rFonts w:cs="Symbol"/>
    </w:rPr>
  </w:style>
  <w:style w:type="character" w:customStyle="1" w:styleId="ListLabel350">
    <w:name w:val="ListLabel 350"/>
    <w:qFormat/>
    <w:rPr>
      <w:rFonts w:cs="Symbol"/>
    </w:rPr>
  </w:style>
  <w:style w:type="character" w:customStyle="1" w:styleId="ListLabel351">
    <w:name w:val="ListLabel 351"/>
    <w:qFormat/>
    <w:rPr>
      <w:rFonts w:cs="Symbol"/>
    </w:rPr>
  </w:style>
  <w:style w:type="character" w:customStyle="1" w:styleId="ListLabel352">
    <w:name w:val="ListLabel 352"/>
    <w:qFormat/>
    <w:rPr>
      <w:rFonts w:cs="Symbol"/>
      <w:b/>
    </w:rPr>
  </w:style>
  <w:style w:type="character" w:customStyle="1" w:styleId="ListLabel353">
    <w:name w:val="ListLabel 353"/>
    <w:qFormat/>
    <w:rPr>
      <w:rFonts w:cs="Symbol"/>
    </w:rPr>
  </w:style>
  <w:style w:type="character" w:customStyle="1" w:styleId="ListLabel354">
    <w:name w:val="ListLabel 354"/>
    <w:qFormat/>
    <w:rPr>
      <w:rFonts w:cs="Symbol"/>
    </w:rPr>
  </w:style>
  <w:style w:type="character" w:customStyle="1" w:styleId="ListLabel355">
    <w:name w:val="ListLabel 355"/>
    <w:qFormat/>
    <w:rPr>
      <w:rFonts w:cs="Symbol"/>
    </w:rPr>
  </w:style>
  <w:style w:type="character" w:customStyle="1" w:styleId="ListLabel356">
    <w:name w:val="ListLabel 356"/>
    <w:qFormat/>
    <w:rPr>
      <w:rFonts w:cs="Symbol"/>
    </w:rPr>
  </w:style>
  <w:style w:type="character" w:customStyle="1" w:styleId="ListLabel357">
    <w:name w:val="ListLabel 357"/>
    <w:qFormat/>
    <w:rPr>
      <w:rFonts w:cs="Symbol"/>
    </w:rPr>
  </w:style>
  <w:style w:type="character" w:customStyle="1" w:styleId="ListLabel358">
    <w:name w:val="ListLabel 358"/>
    <w:qFormat/>
    <w:rPr>
      <w:rFonts w:cs="Symbol"/>
    </w:rPr>
  </w:style>
  <w:style w:type="character" w:customStyle="1" w:styleId="ListLabel359">
    <w:name w:val="ListLabel 359"/>
    <w:qFormat/>
    <w:rPr>
      <w:rFonts w:cs="Symbol"/>
    </w:rPr>
  </w:style>
  <w:style w:type="character" w:customStyle="1" w:styleId="ListLabel360">
    <w:name w:val="ListLabel 360"/>
    <w:qFormat/>
    <w:rPr>
      <w:rFonts w:cs="Symbol"/>
    </w:rPr>
  </w:style>
  <w:style w:type="character" w:customStyle="1" w:styleId="ListLabel361">
    <w:name w:val="ListLabel 361"/>
    <w:qFormat/>
    <w:rPr>
      <w:rFonts w:cs="Symbol"/>
      <w:b/>
    </w:rPr>
  </w:style>
  <w:style w:type="character" w:customStyle="1" w:styleId="ListLabel362">
    <w:name w:val="ListLabel 362"/>
    <w:qFormat/>
    <w:rPr>
      <w:rFonts w:cs="Symbol"/>
    </w:rPr>
  </w:style>
  <w:style w:type="character" w:customStyle="1" w:styleId="ListLabel363">
    <w:name w:val="ListLabel 363"/>
    <w:qFormat/>
    <w:rPr>
      <w:rFonts w:cs="Symbol"/>
    </w:rPr>
  </w:style>
  <w:style w:type="character" w:customStyle="1" w:styleId="ListLabel364">
    <w:name w:val="ListLabel 364"/>
    <w:qFormat/>
    <w:rPr>
      <w:rFonts w:cs="Symbol"/>
    </w:rPr>
  </w:style>
  <w:style w:type="character" w:customStyle="1" w:styleId="ListLabel365">
    <w:name w:val="ListLabel 365"/>
    <w:qFormat/>
    <w:rPr>
      <w:rFonts w:cs="Symbol"/>
    </w:rPr>
  </w:style>
  <w:style w:type="character" w:customStyle="1" w:styleId="ListLabel366">
    <w:name w:val="ListLabel 366"/>
    <w:qFormat/>
    <w:rPr>
      <w:rFonts w:cs="Symbol"/>
    </w:rPr>
  </w:style>
  <w:style w:type="character" w:customStyle="1" w:styleId="ListLabel367">
    <w:name w:val="ListLabel 367"/>
    <w:qFormat/>
    <w:rPr>
      <w:rFonts w:cs="Symbol"/>
    </w:rPr>
  </w:style>
  <w:style w:type="character" w:customStyle="1" w:styleId="ListLabel368">
    <w:name w:val="ListLabel 368"/>
    <w:qFormat/>
    <w:rPr>
      <w:rFonts w:cs="Symbol"/>
    </w:rPr>
  </w:style>
  <w:style w:type="character" w:customStyle="1" w:styleId="ListLabel369">
    <w:name w:val="ListLabel 369"/>
    <w:qFormat/>
    <w:rPr>
      <w:rFonts w:cs="Symbol"/>
    </w:rPr>
  </w:style>
  <w:style w:type="character" w:customStyle="1" w:styleId="ListLabel370">
    <w:name w:val="ListLabel 370"/>
    <w:qFormat/>
    <w:rPr>
      <w:rFonts w:cs="Symbol"/>
      <w:b/>
    </w:rPr>
  </w:style>
  <w:style w:type="character" w:customStyle="1" w:styleId="ListLabel371">
    <w:name w:val="ListLabel 371"/>
    <w:qFormat/>
    <w:rPr>
      <w:rFonts w:cs="Wingdings"/>
      <w:b/>
    </w:rPr>
  </w:style>
  <w:style w:type="character" w:customStyle="1" w:styleId="ListLabel372">
    <w:name w:val="ListLabel 372"/>
    <w:qFormat/>
    <w:rPr>
      <w:rFonts w:cs="Symbol"/>
    </w:rPr>
  </w:style>
  <w:style w:type="character" w:customStyle="1" w:styleId="ListLabel373">
    <w:name w:val="ListLabel 373"/>
    <w:qFormat/>
    <w:rPr>
      <w:rFonts w:cs="Symbol"/>
    </w:rPr>
  </w:style>
  <w:style w:type="character" w:customStyle="1" w:styleId="ListLabel374">
    <w:name w:val="ListLabel 374"/>
    <w:qFormat/>
    <w:rPr>
      <w:rFonts w:cs="Symbol"/>
    </w:rPr>
  </w:style>
  <w:style w:type="character" w:customStyle="1" w:styleId="ListLabel375">
    <w:name w:val="ListLabel 375"/>
    <w:qFormat/>
    <w:rPr>
      <w:rFonts w:cs="Symbol"/>
    </w:rPr>
  </w:style>
  <w:style w:type="character" w:customStyle="1" w:styleId="ListLabel376">
    <w:name w:val="ListLabel 376"/>
    <w:qFormat/>
    <w:rPr>
      <w:rFonts w:cs="Symbol"/>
    </w:rPr>
  </w:style>
  <w:style w:type="character" w:customStyle="1" w:styleId="ListLabel377">
    <w:name w:val="ListLabel 377"/>
    <w:qFormat/>
    <w:rPr>
      <w:rFonts w:cs="Symbol"/>
    </w:rPr>
  </w:style>
  <w:style w:type="character" w:customStyle="1" w:styleId="ListLabel378">
    <w:name w:val="ListLabel 378"/>
    <w:qFormat/>
    <w:rPr>
      <w:rFonts w:cs="Symbol"/>
    </w:rPr>
  </w:style>
  <w:style w:type="character" w:customStyle="1" w:styleId="ListLabel379">
    <w:name w:val="ListLabel 379"/>
    <w:qFormat/>
    <w:rPr>
      <w:rFonts w:cs="OpenSymbol"/>
      <w:b/>
    </w:rPr>
  </w:style>
  <w:style w:type="character" w:customStyle="1" w:styleId="ListLabel380">
    <w:name w:val="ListLabel 380"/>
    <w:qFormat/>
    <w:rPr>
      <w:rFonts w:ascii="Calibri" w:hAnsi="Calibri" w:cs="Symbol"/>
      <w:b/>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Symbol"/>
      <w:b/>
    </w:rPr>
  </w:style>
  <w:style w:type="character" w:customStyle="1" w:styleId="ListLabel389">
    <w:name w:val="ListLabel 389"/>
    <w:qFormat/>
    <w:rPr>
      <w:rFonts w:cs="Symbol"/>
    </w:rPr>
  </w:style>
  <w:style w:type="character" w:customStyle="1" w:styleId="ListLabel390">
    <w:name w:val="ListLabel 390"/>
    <w:qFormat/>
    <w:rPr>
      <w:rFonts w:cs="Symbol"/>
    </w:rPr>
  </w:style>
  <w:style w:type="character" w:customStyle="1" w:styleId="ListLabel391">
    <w:name w:val="ListLabel 391"/>
    <w:qFormat/>
    <w:rPr>
      <w:rFonts w:cs="Symbol"/>
    </w:rPr>
  </w:style>
  <w:style w:type="character" w:customStyle="1" w:styleId="ListLabel392">
    <w:name w:val="ListLabel 392"/>
    <w:qFormat/>
    <w:rPr>
      <w:rFonts w:cs="Symbol"/>
    </w:rPr>
  </w:style>
  <w:style w:type="character" w:customStyle="1" w:styleId="ListLabel393">
    <w:name w:val="ListLabel 393"/>
    <w:qFormat/>
    <w:rPr>
      <w:rFonts w:cs="Symbol"/>
    </w:rPr>
  </w:style>
  <w:style w:type="character" w:customStyle="1" w:styleId="ListLabel394">
    <w:name w:val="ListLabel 394"/>
    <w:qFormat/>
    <w:rPr>
      <w:rFonts w:cs="Symbol"/>
    </w:rPr>
  </w:style>
  <w:style w:type="character" w:customStyle="1" w:styleId="ListLabel395">
    <w:name w:val="ListLabel 395"/>
    <w:qFormat/>
    <w:rPr>
      <w:rFonts w:cs="Symbol"/>
    </w:rPr>
  </w:style>
  <w:style w:type="character" w:customStyle="1" w:styleId="ListLabel396">
    <w:name w:val="ListLabel 396"/>
    <w:qFormat/>
    <w:rPr>
      <w:rFonts w:cs="Symbol"/>
    </w:rPr>
  </w:style>
  <w:style w:type="character" w:customStyle="1" w:styleId="ListLabel397">
    <w:name w:val="ListLabel 397"/>
    <w:qFormat/>
    <w:rPr>
      <w:rFonts w:cs="Symbol"/>
      <w:b/>
    </w:rPr>
  </w:style>
  <w:style w:type="character" w:customStyle="1" w:styleId="ListLabel398">
    <w:name w:val="ListLabel 398"/>
    <w:qFormat/>
    <w:rPr>
      <w:rFonts w:cs="Symbol"/>
    </w:rPr>
  </w:style>
  <w:style w:type="character" w:customStyle="1" w:styleId="ListLabel399">
    <w:name w:val="ListLabel 399"/>
    <w:qFormat/>
    <w:rPr>
      <w:rFonts w:cs="Symbol"/>
    </w:rPr>
  </w:style>
  <w:style w:type="character" w:customStyle="1" w:styleId="ListLabel400">
    <w:name w:val="ListLabel 400"/>
    <w:qFormat/>
    <w:rPr>
      <w:rFonts w:cs="Symbol"/>
    </w:rPr>
  </w:style>
  <w:style w:type="character" w:customStyle="1" w:styleId="ListLabel401">
    <w:name w:val="ListLabel 401"/>
    <w:qFormat/>
    <w:rPr>
      <w:rFonts w:cs="Symbol"/>
    </w:rPr>
  </w:style>
  <w:style w:type="character" w:customStyle="1" w:styleId="ListLabel402">
    <w:name w:val="ListLabel 402"/>
    <w:qFormat/>
    <w:rPr>
      <w:rFonts w:cs="Symbol"/>
    </w:rPr>
  </w:style>
  <w:style w:type="character" w:customStyle="1" w:styleId="ListLabel403">
    <w:name w:val="ListLabel 403"/>
    <w:qFormat/>
    <w:rPr>
      <w:rFonts w:cs="Symbol"/>
    </w:rPr>
  </w:style>
  <w:style w:type="character" w:customStyle="1" w:styleId="ListLabel404">
    <w:name w:val="ListLabel 404"/>
    <w:qFormat/>
    <w:rPr>
      <w:rFonts w:cs="Symbol"/>
    </w:rPr>
  </w:style>
  <w:style w:type="character" w:customStyle="1" w:styleId="ListLabel405">
    <w:name w:val="ListLabel 405"/>
    <w:qFormat/>
    <w:rPr>
      <w:rFonts w:cs="Symbol"/>
    </w:rPr>
  </w:style>
  <w:style w:type="character" w:customStyle="1" w:styleId="ListLabel406">
    <w:name w:val="ListLabel 406"/>
    <w:qFormat/>
    <w:rPr>
      <w:rFonts w:cs="Symbol"/>
      <w:b/>
    </w:rPr>
  </w:style>
  <w:style w:type="character" w:customStyle="1" w:styleId="ListLabel407">
    <w:name w:val="ListLabel 407"/>
    <w:qFormat/>
    <w:rPr>
      <w:rFonts w:cs="Symbol"/>
    </w:rPr>
  </w:style>
  <w:style w:type="character" w:customStyle="1" w:styleId="ListLabel408">
    <w:name w:val="ListLabel 408"/>
    <w:qFormat/>
    <w:rPr>
      <w:rFonts w:cs="Symbol"/>
    </w:rPr>
  </w:style>
  <w:style w:type="character" w:customStyle="1" w:styleId="ListLabel409">
    <w:name w:val="ListLabel 409"/>
    <w:qFormat/>
    <w:rPr>
      <w:rFonts w:cs="Symbol"/>
    </w:rPr>
  </w:style>
  <w:style w:type="character" w:customStyle="1" w:styleId="ListLabel410">
    <w:name w:val="ListLabel 410"/>
    <w:qFormat/>
    <w:rPr>
      <w:rFonts w:cs="Symbol"/>
    </w:rPr>
  </w:style>
  <w:style w:type="character" w:customStyle="1" w:styleId="ListLabel411">
    <w:name w:val="ListLabel 411"/>
    <w:qFormat/>
    <w:rPr>
      <w:rFonts w:cs="Symbol"/>
    </w:rPr>
  </w:style>
  <w:style w:type="character" w:customStyle="1" w:styleId="ListLabel412">
    <w:name w:val="ListLabel 412"/>
    <w:qFormat/>
    <w:rPr>
      <w:rFonts w:cs="Symbol"/>
    </w:rPr>
  </w:style>
  <w:style w:type="character" w:customStyle="1" w:styleId="ListLabel413">
    <w:name w:val="ListLabel 413"/>
    <w:qFormat/>
    <w:rPr>
      <w:rFonts w:cs="Symbol"/>
    </w:rPr>
  </w:style>
  <w:style w:type="character" w:customStyle="1" w:styleId="ListLabel414">
    <w:name w:val="ListLabel 414"/>
    <w:qFormat/>
    <w:rPr>
      <w:rFonts w:cs="Symbol"/>
    </w:rPr>
  </w:style>
  <w:style w:type="character" w:customStyle="1" w:styleId="ListLabel415">
    <w:name w:val="ListLabel 415"/>
    <w:qFormat/>
    <w:rPr>
      <w:rFonts w:ascii="Calibri" w:hAnsi="Calibri" w:cs="Symbol"/>
      <w:b/>
    </w:rPr>
  </w:style>
  <w:style w:type="character" w:customStyle="1" w:styleId="ListLabel416">
    <w:name w:val="ListLabel 416"/>
    <w:qFormat/>
    <w:rPr>
      <w:rFonts w:cs="Symbol"/>
    </w:rPr>
  </w:style>
  <w:style w:type="character" w:customStyle="1" w:styleId="ListLabel417">
    <w:name w:val="ListLabel 417"/>
    <w:qFormat/>
    <w:rPr>
      <w:rFonts w:cs="Symbol"/>
    </w:rPr>
  </w:style>
  <w:style w:type="character" w:customStyle="1" w:styleId="ListLabel418">
    <w:name w:val="ListLabel 418"/>
    <w:qFormat/>
    <w:rPr>
      <w:rFonts w:cs="Symbol"/>
    </w:rPr>
  </w:style>
  <w:style w:type="character" w:customStyle="1" w:styleId="ListLabel419">
    <w:name w:val="ListLabel 419"/>
    <w:qFormat/>
    <w:rPr>
      <w:rFonts w:cs="Symbol"/>
    </w:rPr>
  </w:style>
  <w:style w:type="character" w:customStyle="1" w:styleId="ListLabel420">
    <w:name w:val="ListLabel 420"/>
    <w:qFormat/>
    <w:rPr>
      <w:rFonts w:cs="Symbol"/>
    </w:rPr>
  </w:style>
  <w:style w:type="character" w:customStyle="1" w:styleId="ListLabel421">
    <w:name w:val="ListLabel 421"/>
    <w:qFormat/>
    <w:rPr>
      <w:rFonts w:cs="Symbol"/>
    </w:rPr>
  </w:style>
  <w:style w:type="character" w:customStyle="1" w:styleId="ListLabel422">
    <w:name w:val="ListLabel 422"/>
    <w:qFormat/>
    <w:rPr>
      <w:rFonts w:cs="Symbol"/>
    </w:rPr>
  </w:style>
  <w:style w:type="character" w:customStyle="1" w:styleId="ListLabel423">
    <w:name w:val="ListLabel 423"/>
    <w:qFormat/>
    <w:rPr>
      <w:rFonts w:cs="Symbol"/>
    </w:rPr>
  </w:style>
  <w:style w:type="character" w:customStyle="1" w:styleId="ListLabel424">
    <w:name w:val="ListLabel 424"/>
    <w:qFormat/>
    <w:rPr>
      <w:rFonts w:ascii="Calibri" w:hAnsi="Calibri" w:cs="Symbol"/>
      <w:b/>
    </w:rPr>
  </w:style>
  <w:style w:type="character" w:customStyle="1" w:styleId="ListLabel425">
    <w:name w:val="ListLabel 425"/>
    <w:qFormat/>
    <w:rPr>
      <w:rFonts w:cs="Symbol"/>
    </w:rPr>
  </w:style>
  <w:style w:type="character" w:customStyle="1" w:styleId="ListLabel426">
    <w:name w:val="ListLabel 426"/>
    <w:qFormat/>
    <w:rPr>
      <w:rFonts w:cs="Symbol"/>
    </w:rPr>
  </w:style>
  <w:style w:type="character" w:customStyle="1" w:styleId="ListLabel427">
    <w:name w:val="ListLabel 427"/>
    <w:qFormat/>
    <w:rPr>
      <w:rFonts w:cs="Symbol"/>
    </w:rPr>
  </w:style>
  <w:style w:type="character" w:customStyle="1" w:styleId="ListLabel428">
    <w:name w:val="ListLabel 428"/>
    <w:qFormat/>
    <w:rPr>
      <w:rFonts w:cs="Symbol"/>
    </w:rPr>
  </w:style>
  <w:style w:type="character" w:customStyle="1" w:styleId="ListLabel429">
    <w:name w:val="ListLabel 429"/>
    <w:qFormat/>
    <w:rPr>
      <w:rFonts w:cs="Symbol"/>
    </w:rPr>
  </w:style>
  <w:style w:type="character" w:customStyle="1" w:styleId="ListLabel430">
    <w:name w:val="ListLabel 430"/>
    <w:qFormat/>
    <w:rPr>
      <w:rFonts w:cs="Symbol"/>
    </w:rPr>
  </w:style>
  <w:style w:type="character" w:customStyle="1" w:styleId="ListLabel431">
    <w:name w:val="ListLabel 431"/>
    <w:qFormat/>
    <w:rPr>
      <w:rFonts w:cs="Symbol"/>
    </w:rPr>
  </w:style>
  <w:style w:type="character" w:customStyle="1" w:styleId="ListLabel432">
    <w:name w:val="ListLabel 432"/>
    <w:qFormat/>
    <w:rPr>
      <w:rFonts w:cs="Symbol"/>
    </w:rPr>
  </w:style>
  <w:style w:type="character" w:customStyle="1" w:styleId="ListLabel433">
    <w:name w:val="ListLabel 433"/>
    <w:qFormat/>
    <w:rPr>
      <w:rFonts w:cs="Symbol"/>
      <w:b/>
    </w:rPr>
  </w:style>
  <w:style w:type="character" w:customStyle="1" w:styleId="ListLabel434">
    <w:name w:val="ListLabel 434"/>
    <w:qFormat/>
    <w:rPr>
      <w:rFonts w:cs="Symbol"/>
    </w:rPr>
  </w:style>
  <w:style w:type="character" w:customStyle="1" w:styleId="ListLabel435">
    <w:name w:val="ListLabel 435"/>
    <w:qFormat/>
    <w:rPr>
      <w:rFonts w:cs="Symbol"/>
    </w:rPr>
  </w:style>
  <w:style w:type="character" w:customStyle="1" w:styleId="ListLabel436">
    <w:name w:val="ListLabel 436"/>
    <w:qFormat/>
    <w:rPr>
      <w:rFonts w:cs="Symbol"/>
    </w:rPr>
  </w:style>
  <w:style w:type="character" w:customStyle="1" w:styleId="ListLabel437">
    <w:name w:val="ListLabel 437"/>
    <w:qFormat/>
    <w:rPr>
      <w:rFonts w:cs="Symbol"/>
    </w:rPr>
  </w:style>
  <w:style w:type="character" w:customStyle="1" w:styleId="ListLabel438">
    <w:name w:val="ListLabel 438"/>
    <w:qFormat/>
    <w:rPr>
      <w:rFonts w:cs="Symbol"/>
    </w:rPr>
  </w:style>
  <w:style w:type="character" w:customStyle="1" w:styleId="ListLabel439">
    <w:name w:val="ListLabel 439"/>
    <w:qFormat/>
    <w:rPr>
      <w:rFonts w:cs="Symbol"/>
    </w:rPr>
  </w:style>
  <w:style w:type="character" w:customStyle="1" w:styleId="ListLabel440">
    <w:name w:val="ListLabel 440"/>
    <w:qFormat/>
    <w:rPr>
      <w:rFonts w:cs="Symbol"/>
    </w:rPr>
  </w:style>
  <w:style w:type="character" w:customStyle="1" w:styleId="ListLabel441">
    <w:name w:val="ListLabel 441"/>
    <w:qFormat/>
    <w:rPr>
      <w:rFonts w:cs="Symbol"/>
    </w:rPr>
  </w:style>
  <w:style w:type="character" w:customStyle="1" w:styleId="ListLabel442">
    <w:name w:val="ListLabel 442"/>
    <w:qFormat/>
    <w:rPr>
      <w:rFonts w:cs="Symbol"/>
      <w:b/>
    </w:rPr>
  </w:style>
  <w:style w:type="character" w:customStyle="1" w:styleId="ListLabel443">
    <w:name w:val="ListLabel 443"/>
    <w:qFormat/>
    <w:rPr>
      <w:rFonts w:cs="Symbol"/>
    </w:rPr>
  </w:style>
  <w:style w:type="character" w:customStyle="1" w:styleId="ListLabel444">
    <w:name w:val="ListLabel 444"/>
    <w:qFormat/>
    <w:rPr>
      <w:rFonts w:cs="Symbol"/>
    </w:rPr>
  </w:style>
  <w:style w:type="character" w:customStyle="1" w:styleId="ListLabel445">
    <w:name w:val="ListLabel 445"/>
    <w:qFormat/>
    <w:rPr>
      <w:rFonts w:cs="Symbol"/>
    </w:rPr>
  </w:style>
  <w:style w:type="character" w:customStyle="1" w:styleId="ListLabel446">
    <w:name w:val="ListLabel 446"/>
    <w:qFormat/>
    <w:rPr>
      <w:rFonts w:cs="Symbol"/>
    </w:rPr>
  </w:style>
  <w:style w:type="character" w:customStyle="1" w:styleId="ListLabel447">
    <w:name w:val="ListLabel 447"/>
    <w:qFormat/>
    <w:rPr>
      <w:rFonts w:cs="Symbol"/>
    </w:rPr>
  </w:style>
  <w:style w:type="character" w:customStyle="1" w:styleId="ListLabel448">
    <w:name w:val="ListLabel 448"/>
    <w:qFormat/>
    <w:rPr>
      <w:rFonts w:cs="Symbol"/>
    </w:rPr>
  </w:style>
  <w:style w:type="character" w:customStyle="1" w:styleId="ListLabel449">
    <w:name w:val="ListLabel 449"/>
    <w:qFormat/>
    <w:rPr>
      <w:rFonts w:cs="Symbol"/>
    </w:rPr>
  </w:style>
  <w:style w:type="character" w:customStyle="1" w:styleId="ListLabel450">
    <w:name w:val="ListLabel 450"/>
    <w:qFormat/>
    <w:rPr>
      <w:rFonts w:cs="Symbol"/>
    </w:rPr>
  </w:style>
  <w:style w:type="character" w:customStyle="1" w:styleId="ListLabel451">
    <w:name w:val="ListLabel 451"/>
    <w:qFormat/>
    <w:rPr>
      <w:rFonts w:cs="Symbol"/>
      <w:b/>
    </w:rPr>
  </w:style>
  <w:style w:type="character" w:customStyle="1" w:styleId="ListLabel452">
    <w:name w:val="ListLabel 452"/>
    <w:qFormat/>
    <w:rPr>
      <w:rFonts w:cs="Symbol"/>
    </w:rPr>
  </w:style>
  <w:style w:type="character" w:customStyle="1" w:styleId="ListLabel453">
    <w:name w:val="ListLabel 453"/>
    <w:qFormat/>
    <w:rPr>
      <w:rFonts w:cs="Symbol"/>
    </w:rPr>
  </w:style>
  <w:style w:type="character" w:customStyle="1" w:styleId="ListLabel454">
    <w:name w:val="ListLabel 454"/>
    <w:qFormat/>
    <w:rPr>
      <w:rFonts w:cs="Symbol"/>
    </w:rPr>
  </w:style>
  <w:style w:type="character" w:customStyle="1" w:styleId="ListLabel455">
    <w:name w:val="ListLabel 455"/>
    <w:qFormat/>
    <w:rPr>
      <w:rFonts w:cs="Symbol"/>
    </w:rPr>
  </w:style>
  <w:style w:type="character" w:customStyle="1" w:styleId="ListLabel456">
    <w:name w:val="ListLabel 456"/>
    <w:qFormat/>
    <w:rPr>
      <w:rFonts w:cs="Symbol"/>
    </w:rPr>
  </w:style>
  <w:style w:type="character" w:customStyle="1" w:styleId="ListLabel457">
    <w:name w:val="ListLabel 457"/>
    <w:qFormat/>
    <w:rPr>
      <w:rFonts w:cs="Symbol"/>
    </w:rPr>
  </w:style>
  <w:style w:type="character" w:customStyle="1" w:styleId="ListLabel458">
    <w:name w:val="ListLabel 458"/>
    <w:qFormat/>
    <w:rPr>
      <w:rFonts w:cs="Symbol"/>
    </w:rPr>
  </w:style>
  <w:style w:type="character" w:customStyle="1" w:styleId="ListLabel459">
    <w:name w:val="ListLabel 459"/>
    <w:qFormat/>
    <w:rPr>
      <w:rFonts w:cs="Symbol"/>
    </w:rPr>
  </w:style>
  <w:style w:type="character" w:customStyle="1" w:styleId="ListLabel460">
    <w:name w:val="ListLabel 460"/>
    <w:qFormat/>
    <w:rPr>
      <w:rFonts w:cs="Symbol"/>
      <w:b/>
    </w:rPr>
  </w:style>
  <w:style w:type="character" w:customStyle="1" w:styleId="ListLabel461">
    <w:name w:val="ListLabel 461"/>
    <w:qFormat/>
    <w:rPr>
      <w:rFonts w:cs="Symbol"/>
    </w:rPr>
  </w:style>
  <w:style w:type="character" w:customStyle="1" w:styleId="ListLabel462">
    <w:name w:val="ListLabel 462"/>
    <w:qFormat/>
    <w:rPr>
      <w:rFonts w:cs="Symbol"/>
    </w:rPr>
  </w:style>
  <w:style w:type="character" w:customStyle="1" w:styleId="ListLabel463">
    <w:name w:val="ListLabel 463"/>
    <w:qFormat/>
    <w:rPr>
      <w:rFonts w:cs="Symbol"/>
    </w:rPr>
  </w:style>
  <w:style w:type="character" w:customStyle="1" w:styleId="ListLabel464">
    <w:name w:val="ListLabel 464"/>
    <w:qFormat/>
    <w:rPr>
      <w:rFonts w:cs="Symbol"/>
    </w:rPr>
  </w:style>
  <w:style w:type="character" w:customStyle="1" w:styleId="ListLabel465">
    <w:name w:val="ListLabel 465"/>
    <w:qFormat/>
    <w:rPr>
      <w:rFonts w:cs="Symbol"/>
    </w:rPr>
  </w:style>
  <w:style w:type="character" w:customStyle="1" w:styleId="ListLabel466">
    <w:name w:val="ListLabel 466"/>
    <w:qFormat/>
    <w:rPr>
      <w:rFonts w:cs="Symbol"/>
    </w:rPr>
  </w:style>
  <w:style w:type="character" w:customStyle="1" w:styleId="ListLabel467">
    <w:name w:val="ListLabel 467"/>
    <w:qFormat/>
    <w:rPr>
      <w:rFonts w:cs="Symbol"/>
    </w:rPr>
  </w:style>
  <w:style w:type="character" w:customStyle="1" w:styleId="ListLabel468">
    <w:name w:val="ListLabel 468"/>
    <w:qFormat/>
    <w:rPr>
      <w:rFonts w:cs="Symbol"/>
    </w:rPr>
  </w:style>
  <w:style w:type="character" w:customStyle="1" w:styleId="ListLabel469">
    <w:name w:val="ListLabel 469"/>
    <w:qFormat/>
    <w:rPr>
      <w:rFonts w:ascii="Calibri" w:hAnsi="Calibri" w:cs="Symbol"/>
      <w:b/>
    </w:rPr>
  </w:style>
  <w:style w:type="character" w:customStyle="1" w:styleId="ListLabel470">
    <w:name w:val="ListLabel 470"/>
    <w:qFormat/>
    <w:rPr>
      <w:rFonts w:ascii="Calibri" w:hAnsi="Calibri" w:cs="Symbol"/>
      <w:b/>
    </w:rPr>
  </w:style>
  <w:style w:type="character" w:customStyle="1" w:styleId="ListLabel471">
    <w:name w:val="ListLabel 471"/>
    <w:qFormat/>
    <w:rPr>
      <w:rFonts w:cs="Symbol"/>
    </w:rPr>
  </w:style>
  <w:style w:type="character" w:customStyle="1" w:styleId="ListLabel472">
    <w:name w:val="ListLabel 472"/>
    <w:qFormat/>
    <w:rPr>
      <w:rFonts w:cs="Symbol"/>
    </w:rPr>
  </w:style>
  <w:style w:type="character" w:customStyle="1" w:styleId="ListLabel473">
    <w:name w:val="ListLabel 473"/>
    <w:qFormat/>
    <w:rPr>
      <w:rFonts w:cs="Symbol"/>
    </w:rPr>
  </w:style>
  <w:style w:type="character" w:customStyle="1" w:styleId="ListLabel474">
    <w:name w:val="ListLabel 474"/>
    <w:qFormat/>
    <w:rPr>
      <w:rFonts w:cs="Symbol"/>
    </w:rPr>
  </w:style>
  <w:style w:type="character" w:customStyle="1" w:styleId="ListLabel475">
    <w:name w:val="ListLabel 475"/>
    <w:qFormat/>
    <w:rPr>
      <w:rFonts w:cs="Symbol"/>
    </w:rPr>
  </w:style>
  <w:style w:type="character" w:customStyle="1" w:styleId="ListLabel476">
    <w:name w:val="ListLabel 476"/>
    <w:qFormat/>
    <w:rPr>
      <w:rFonts w:cs="Symbol"/>
    </w:rPr>
  </w:style>
  <w:style w:type="character" w:customStyle="1" w:styleId="ListLabel477">
    <w:name w:val="ListLabel 477"/>
    <w:qFormat/>
    <w:rPr>
      <w:rFonts w:cs="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Nimbus Mono L" w:hAnsi="Liberation Mono" w:cs="Liberation Mono"/>
      <w:sz w:val="20"/>
      <w:szCs w:val="20"/>
    </w:rPr>
  </w:style>
  <w:style w:type="character" w:styleId="Hyperlink">
    <w:name w:val="Hyperlink"/>
    <w:basedOn w:val="DefaultParagraphFont"/>
    <w:uiPriority w:val="99"/>
    <w:unhideWhenUsed/>
    <w:rsid w:val="0071277E"/>
    <w:rPr>
      <w:color w:val="0563C1" w:themeColor="hyperlink"/>
      <w:u w:val="single"/>
    </w:rPr>
  </w:style>
  <w:style w:type="character" w:styleId="UnresolvedMention">
    <w:name w:val="Unresolved Mention"/>
    <w:basedOn w:val="DefaultParagraphFont"/>
    <w:uiPriority w:val="99"/>
    <w:semiHidden/>
    <w:unhideWhenUsed/>
    <w:rsid w:val="0071277E"/>
    <w:rPr>
      <w:color w:val="605E5C"/>
      <w:shd w:val="clear" w:color="auto" w:fill="E1DFDD"/>
    </w:rPr>
  </w:style>
  <w:style w:type="paragraph" w:styleId="ListParagraph">
    <w:name w:val="List Paragraph"/>
    <w:basedOn w:val="Normal"/>
    <w:uiPriority w:val="34"/>
    <w:qFormat/>
    <w:rsid w:val="00141E34"/>
    <w:pPr>
      <w:ind w:left="720"/>
      <w:contextualSpacing/>
    </w:pPr>
    <w:rPr>
      <w:rFonts w:cs="Mangal"/>
      <w:szCs w:val="21"/>
    </w:rPr>
  </w:style>
  <w:style w:type="paragraph" w:styleId="FootnoteText">
    <w:name w:val="footnote text"/>
    <w:basedOn w:val="Normal"/>
    <w:link w:val="FootnoteTextChar"/>
    <w:uiPriority w:val="99"/>
    <w:semiHidden/>
    <w:unhideWhenUsed/>
    <w:rsid w:val="00951346"/>
    <w:pPr>
      <w:overflowPunct/>
    </w:pPr>
    <w:rPr>
      <w:rFonts w:asciiTheme="minorHAnsi" w:eastAsiaTheme="minorHAnsi" w:hAnsiTheme="minorHAnsi" w:cstheme="minorBidi"/>
      <w:color w:val="auto"/>
      <w:sz w:val="20"/>
      <w:szCs w:val="20"/>
      <w:lang w:eastAsia="en-US" w:bidi="ar-SA"/>
    </w:rPr>
  </w:style>
  <w:style w:type="character" w:customStyle="1" w:styleId="FootnoteTextChar">
    <w:name w:val="Footnote Text Char"/>
    <w:basedOn w:val="DefaultParagraphFont"/>
    <w:link w:val="FootnoteText"/>
    <w:uiPriority w:val="99"/>
    <w:semiHidden/>
    <w:rsid w:val="00951346"/>
    <w:rPr>
      <w:rFonts w:asciiTheme="minorHAnsi" w:eastAsiaTheme="minorHAnsi" w:hAnsiTheme="minorHAnsi" w:cstheme="minorBidi"/>
      <w:szCs w:val="20"/>
      <w:lang w:eastAsia="en-US" w:bidi="ar-SA"/>
    </w:rPr>
  </w:style>
  <w:style w:type="character" w:styleId="FootnoteReference">
    <w:name w:val="footnote reference"/>
    <w:basedOn w:val="DefaultParagraphFont"/>
    <w:uiPriority w:val="99"/>
    <w:semiHidden/>
    <w:unhideWhenUsed/>
    <w:rsid w:val="00951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82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localhost:8081/swagger-ui.html" TargetMode="External"/><Relationship Id="rId39" Type="http://schemas.openxmlformats.org/officeDocument/2006/relationships/hyperlink" Target="http://localhost:8081/swagger-ui.html" TargetMode="External"/><Relationship Id="rId21" Type="http://schemas.openxmlformats.org/officeDocument/2006/relationships/image" Target="media/image14.png"/><Relationship Id="rId34" Type="http://schemas.openxmlformats.org/officeDocument/2006/relationships/hyperlink" Target="http://localhost:8081/swagger-ui.html" TargetMode="External"/><Relationship Id="rId42" Type="http://schemas.openxmlformats.org/officeDocument/2006/relationships/hyperlink" Target="http://localhost:8081/swagger-ui.html" TargetMode="External"/><Relationship Id="rId47" Type="http://schemas.openxmlformats.org/officeDocument/2006/relationships/hyperlink" Target="http://localhost:8081/swagger-ui.html" TargetMode="External"/><Relationship Id="rId50" Type="http://schemas.openxmlformats.org/officeDocument/2006/relationships/hyperlink" Target="http://localhost:8081/swagger-ui.html" TargetMode="External"/><Relationship Id="rId55" Type="http://schemas.openxmlformats.org/officeDocument/2006/relationships/hyperlink" Target="http://localhost:8081/swagger-ui.html" TargetMode="External"/><Relationship Id="rId63" Type="http://schemas.openxmlformats.org/officeDocument/2006/relationships/hyperlink" Target="http://localhost:8081/swagger-ui.html" TargetMode="External"/><Relationship Id="rId68" Type="http://schemas.openxmlformats.org/officeDocument/2006/relationships/hyperlink" Target="http://localhost:8081/swagger-ui.html" TargetMode="External"/><Relationship Id="rId7" Type="http://schemas.openxmlformats.org/officeDocument/2006/relationships/hyperlink" Target="https://www.nimble-project.org/wp-content/uploads/2018/06/NIMBLE_D3_4.pdf" TargetMode="External"/><Relationship Id="rId71" Type="http://schemas.openxmlformats.org/officeDocument/2006/relationships/hyperlink" Target="http://localhost:8081/swagger-ui.html"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localhost:8081/swagger-ui.html" TargetMode="External"/><Relationship Id="rId11" Type="http://schemas.openxmlformats.org/officeDocument/2006/relationships/image" Target="media/image4.png"/><Relationship Id="rId24" Type="http://schemas.openxmlformats.org/officeDocument/2006/relationships/hyperlink" Target="http://localhost:8081/swagger-ui.html" TargetMode="External"/><Relationship Id="rId32" Type="http://schemas.openxmlformats.org/officeDocument/2006/relationships/hyperlink" Target="http://localhost:8081/swagger-ui.html" TargetMode="External"/><Relationship Id="rId37" Type="http://schemas.openxmlformats.org/officeDocument/2006/relationships/hyperlink" Target="http://localhost:8081/swagger-ui.html" TargetMode="External"/><Relationship Id="rId40" Type="http://schemas.openxmlformats.org/officeDocument/2006/relationships/hyperlink" Target="http://localhost:8081/swagger-ui.html" TargetMode="External"/><Relationship Id="rId45" Type="http://schemas.openxmlformats.org/officeDocument/2006/relationships/hyperlink" Target="http://localhost:8081/swagger-ui.html" TargetMode="External"/><Relationship Id="rId53" Type="http://schemas.openxmlformats.org/officeDocument/2006/relationships/hyperlink" Target="http://localhost:8081/swagger-ui.html" TargetMode="External"/><Relationship Id="rId58" Type="http://schemas.openxmlformats.org/officeDocument/2006/relationships/hyperlink" Target="http://localhost:8081/swagger-ui.html" TargetMode="External"/><Relationship Id="rId66" Type="http://schemas.openxmlformats.org/officeDocument/2006/relationships/hyperlink" Target="http://localhost:8081/swagger-ui.html"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localhost:8081/swagger-ui.html" TargetMode="External"/><Relationship Id="rId28" Type="http://schemas.openxmlformats.org/officeDocument/2006/relationships/hyperlink" Target="http://localhost:8081/swagger-ui.html" TargetMode="External"/><Relationship Id="rId36" Type="http://schemas.openxmlformats.org/officeDocument/2006/relationships/hyperlink" Target="http://localhost:8081/swagger-ui.html" TargetMode="External"/><Relationship Id="rId49" Type="http://schemas.openxmlformats.org/officeDocument/2006/relationships/hyperlink" Target="http://localhost:8081/swagger-ui.html" TargetMode="External"/><Relationship Id="rId57" Type="http://schemas.openxmlformats.org/officeDocument/2006/relationships/hyperlink" Target="http://localhost:8081/swagger-ui.html" TargetMode="External"/><Relationship Id="rId61" Type="http://schemas.openxmlformats.org/officeDocument/2006/relationships/hyperlink" Target="http://localhost:8081/swagger-ui.html"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localhost:8081/swagger-ui.html" TargetMode="External"/><Relationship Id="rId44" Type="http://schemas.openxmlformats.org/officeDocument/2006/relationships/hyperlink" Target="http://localhost:8081/swagger-ui.html" TargetMode="External"/><Relationship Id="rId52" Type="http://schemas.openxmlformats.org/officeDocument/2006/relationships/hyperlink" Target="http://localhost:8081/swagger-ui.html" TargetMode="External"/><Relationship Id="rId60" Type="http://schemas.openxmlformats.org/officeDocument/2006/relationships/hyperlink" Target="http://localhost:8081/swagger-ui.html" TargetMode="External"/><Relationship Id="rId65" Type="http://schemas.openxmlformats.org/officeDocument/2006/relationships/hyperlink" Target="http://localhost:8081/swagger-ui.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localhost:8081/swagger-ui.html" TargetMode="External"/><Relationship Id="rId30" Type="http://schemas.openxmlformats.org/officeDocument/2006/relationships/hyperlink" Target="http://localhost:8081/swagger-ui.html" TargetMode="External"/><Relationship Id="rId35" Type="http://schemas.openxmlformats.org/officeDocument/2006/relationships/hyperlink" Target="http://localhost:8081/swagger-ui.html" TargetMode="External"/><Relationship Id="rId43" Type="http://schemas.openxmlformats.org/officeDocument/2006/relationships/hyperlink" Target="http://localhost:8081/swagger-ui.html" TargetMode="External"/><Relationship Id="rId48" Type="http://schemas.openxmlformats.org/officeDocument/2006/relationships/hyperlink" Target="http://localhost:8081/swagger-ui.html" TargetMode="External"/><Relationship Id="rId56" Type="http://schemas.openxmlformats.org/officeDocument/2006/relationships/hyperlink" Target="http://localhost:8081/swagger-ui.html" TargetMode="External"/><Relationship Id="rId64" Type="http://schemas.openxmlformats.org/officeDocument/2006/relationships/hyperlink" Target="http://localhost:8081/swagger-ui.html" TargetMode="External"/><Relationship Id="rId69" Type="http://schemas.openxmlformats.org/officeDocument/2006/relationships/hyperlink" Target="http://localhost:8081/swagger-ui.html" TargetMode="External"/><Relationship Id="rId8" Type="http://schemas.openxmlformats.org/officeDocument/2006/relationships/image" Target="media/image1.png"/><Relationship Id="rId51" Type="http://schemas.openxmlformats.org/officeDocument/2006/relationships/hyperlink" Target="http://localhost:8081/swagger-ui.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localhost:8081/swagger-ui.html" TargetMode="External"/><Relationship Id="rId33" Type="http://schemas.openxmlformats.org/officeDocument/2006/relationships/hyperlink" Target="http://localhost:8081/swagger-ui.html" TargetMode="External"/><Relationship Id="rId38" Type="http://schemas.openxmlformats.org/officeDocument/2006/relationships/hyperlink" Target="http://localhost:8081/swagger-ui.html" TargetMode="External"/><Relationship Id="rId46" Type="http://schemas.openxmlformats.org/officeDocument/2006/relationships/hyperlink" Target="http://localhost:8081/swagger-ui.html" TargetMode="External"/><Relationship Id="rId59" Type="http://schemas.openxmlformats.org/officeDocument/2006/relationships/hyperlink" Target="http://localhost:8081/swagger-ui.html" TargetMode="External"/><Relationship Id="rId67" Type="http://schemas.openxmlformats.org/officeDocument/2006/relationships/hyperlink" Target="http://localhost:8081/swagger-ui.html" TargetMode="External"/><Relationship Id="rId20" Type="http://schemas.openxmlformats.org/officeDocument/2006/relationships/image" Target="media/image13.png"/><Relationship Id="rId41" Type="http://schemas.openxmlformats.org/officeDocument/2006/relationships/hyperlink" Target="http://localhost:8081/swagger-ui.html" TargetMode="External"/><Relationship Id="rId54" Type="http://schemas.openxmlformats.org/officeDocument/2006/relationships/hyperlink" Target="http://localhost:8081/swagger-ui.html" TargetMode="External"/><Relationship Id="rId62" Type="http://schemas.openxmlformats.org/officeDocument/2006/relationships/hyperlink" Target="http://localhost:8081/swagger-ui.html" TargetMode="External"/><Relationship Id="rId70" Type="http://schemas.openxmlformats.org/officeDocument/2006/relationships/hyperlink" Target="http://localhost:8081/swagger-ui.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localhost:8081/swagger-u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1761</TotalTime>
  <Pages>15</Pages>
  <Words>5083</Words>
  <Characters>28977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suat</cp:lastModifiedBy>
  <cp:revision>126</cp:revision>
  <dcterms:created xsi:type="dcterms:W3CDTF">2019-01-10T14:42:00Z</dcterms:created>
  <dcterms:modified xsi:type="dcterms:W3CDTF">2019-01-18T11:54:00Z</dcterms:modified>
  <dc:language>en-US</dc:language>
</cp:coreProperties>
</file>